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gliatabella"/>
        <w:tblW w:w="14992" w:type="dxa"/>
        <w:tblLayout w:type="fixed"/>
        <w:tblLook w:val="04A0" w:firstRow="1" w:lastRow="0" w:firstColumn="1" w:lastColumn="0" w:noHBand="0" w:noVBand="1"/>
      </w:tblPr>
      <w:tblGrid>
        <w:gridCol w:w="562"/>
        <w:gridCol w:w="3515"/>
        <w:gridCol w:w="5529"/>
        <w:gridCol w:w="5386"/>
      </w:tblGrid>
      <w:tr w:rsidR="00A12466" w:rsidRPr="00A6065A" w:rsidTr="00B64353">
        <w:trPr>
          <w:trHeight w:val="297"/>
        </w:trPr>
        <w:tc>
          <w:tcPr>
            <w:tcW w:w="14992" w:type="dxa"/>
            <w:gridSpan w:val="4"/>
            <w:tcBorders>
              <w:top w:val="single" w:sz="4" w:space="0" w:color="auto"/>
              <w:bottom w:val="single" w:sz="4" w:space="0" w:color="auto"/>
              <w:right w:val="single" w:sz="4" w:space="0" w:color="auto"/>
            </w:tcBorders>
            <w:shd w:val="clear" w:color="auto" w:fill="E2EFD9" w:themeFill="accent6" w:themeFillTint="33"/>
          </w:tcPr>
          <w:p w:rsidR="00A12466" w:rsidRPr="00477A3E" w:rsidRDefault="00A12466" w:rsidP="00B64353">
            <w:pPr>
              <w:jc w:val="center"/>
              <w:rPr>
                <w:b/>
                <w:sz w:val="28"/>
              </w:rPr>
            </w:pPr>
            <w:r>
              <w:rPr>
                <w:b/>
                <w:sz w:val="28"/>
              </w:rPr>
              <w:t>SEZIONE A TRAGUARDI FORMATIVI</w:t>
            </w:r>
          </w:p>
        </w:tc>
      </w:tr>
      <w:tr w:rsidR="00A12466" w:rsidRPr="00A6065A" w:rsidTr="00B64353">
        <w:trPr>
          <w:trHeight w:val="297"/>
        </w:trPr>
        <w:tc>
          <w:tcPr>
            <w:tcW w:w="14992" w:type="dxa"/>
            <w:gridSpan w:val="4"/>
            <w:tcBorders>
              <w:top w:val="single" w:sz="4" w:space="0" w:color="auto"/>
              <w:bottom w:val="single" w:sz="4" w:space="0" w:color="auto"/>
              <w:right w:val="single" w:sz="4" w:space="0" w:color="auto"/>
            </w:tcBorders>
            <w:shd w:val="clear" w:color="auto" w:fill="E2EFD9" w:themeFill="accent6" w:themeFillTint="33"/>
          </w:tcPr>
          <w:p w:rsidR="00A12466" w:rsidRPr="00477A3E" w:rsidRDefault="00A12466" w:rsidP="00B64353">
            <w:pPr>
              <w:jc w:val="center"/>
              <w:rPr>
                <w:b/>
                <w:sz w:val="28"/>
              </w:rPr>
            </w:pPr>
            <w:r w:rsidRPr="00477A3E">
              <w:rPr>
                <w:b/>
                <w:sz w:val="28"/>
              </w:rPr>
              <w:t>Disciplina</w:t>
            </w:r>
            <w:r>
              <w:rPr>
                <w:b/>
                <w:sz w:val="28"/>
              </w:rPr>
              <w:t xml:space="preserve"> ESERCITAZIONE LABORATORIO ODONTOTECNICO</w:t>
            </w:r>
          </w:p>
        </w:tc>
      </w:tr>
      <w:tr w:rsidR="00A12466" w:rsidRPr="00A6065A" w:rsidTr="00B64353">
        <w:trPr>
          <w:trHeight w:val="273"/>
        </w:trPr>
        <w:tc>
          <w:tcPr>
            <w:tcW w:w="14992" w:type="dxa"/>
            <w:gridSpan w:val="4"/>
            <w:tcBorders>
              <w:top w:val="single" w:sz="4" w:space="0" w:color="auto"/>
            </w:tcBorders>
            <w:shd w:val="clear" w:color="auto" w:fill="E2EFD9" w:themeFill="accent6" w:themeFillTint="33"/>
          </w:tcPr>
          <w:p w:rsidR="00A12466" w:rsidRPr="00477A3E" w:rsidRDefault="00A12466" w:rsidP="00B64353">
            <w:pPr>
              <w:rPr>
                <w:b/>
                <w:sz w:val="28"/>
              </w:rPr>
            </w:pPr>
            <w:r w:rsidRPr="00477A3E">
              <w:rPr>
                <w:b/>
                <w:sz w:val="28"/>
              </w:rPr>
              <w:t>Competenza chiave europea</w:t>
            </w:r>
            <w:r>
              <w:rPr>
                <w:b/>
                <w:sz w:val="28"/>
              </w:rPr>
              <w:t xml:space="preserve"> COMPETENZE DI BASE IN SCIENZE E TECNOLOGIE</w:t>
            </w:r>
          </w:p>
        </w:tc>
      </w:tr>
      <w:tr w:rsidR="00A12466" w:rsidRPr="00477A3E" w:rsidTr="00B64353">
        <w:trPr>
          <w:trHeight w:val="310"/>
        </w:trPr>
        <w:tc>
          <w:tcPr>
            <w:tcW w:w="562" w:type="dxa"/>
            <w:tcBorders>
              <w:bottom w:val="nil"/>
            </w:tcBorders>
            <w:shd w:val="clear" w:color="auto" w:fill="E2EFD9" w:themeFill="accent6" w:themeFillTint="33"/>
          </w:tcPr>
          <w:p w:rsidR="00A12466" w:rsidRPr="00A6065A" w:rsidRDefault="00A12466" w:rsidP="00B64353">
            <w:pPr>
              <w:rPr>
                <w:sz w:val="28"/>
              </w:rPr>
            </w:pPr>
          </w:p>
        </w:tc>
        <w:tc>
          <w:tcPr>
            <w:tcW w:w="14430" w:type="dxa"/>
            <w:gridSpan w:val="3"/>
            <w:shd w:val="clear" w:color="auto" w:fill="E2EFD9" w:themeFill="accent6" w:themeFillTint="33"/>
          </w:tcPr>
          <w:p w:rsidR="00A12466" w:rsidRPr="00477A3E" w:rsidRDefault="00A12466" w:rsidP="00B64353">
            <w:pPr>
              <w:jc w:val="center"/>
              <w:rPr>
                <w:b/>
                <w:sz w:val="28"/>
              </w:rPr>
            </w:pPr>
            <w:r>
              <w:rPr>
                <w:b/>
                <w:sz w:val="28"/>
              </w:rPr>
              <w:t>II biennio</w:t>
            </w:r>
          </w:p>
        </w:tc>
      </w:tr>
      <w:tr w:rsidR="00A12466" w:rsidRPr="00477A3E" w:rsidTr="00A91DE5">
        <w:trPr>
          <w:trHeight w:val="310"/>
        </w:trPr>
        <w:tc>
          <w:tcPr>
            <w:tcW w:w="562" w:type="dxa"/>
            <w:tcBorders>
              <w:bottom w:val="nil"/>
            </w:tcBorders>
            <w:shd w:val="clear" w:color="auto" w:fill="E2EFD9" w:themeFill="accent6" w:themeFillTint="33"/>
          </w:tcPr>
          <w:p w:rsidR="00A12466" w:rsidRPr="00A6065A" w:rsidRDefault="00A12466" w:rsidP="00B64353">
            <w:pPr>
              <w:rPr>
                <w:sz w:val="28"/>
              </w:rPr>
            </w:pPr>
          </w:p>
        </w:tc>
        <w:tc>
          <w:tcPr>
            <w:tcW w:w="3515" w:type="dxa"/>
            <w:shd w:val="clear" w:color="auto" w:fill="E2EFD9" w:themeFill="accent6" w:themeFillTint="33"/>
          </w:tcPr>
          <w:p w:rsidR="00A12466" w:rsidRPr="00477A3E" w:rsidRDefault="00A12466" w:rsidP="00B64353">
            <w:pPr>
              <w:rPr>
                <w:b/>
                <w:sz w:val="28"/>
              </w:rPr>
            </w:pPr>
            <w:r w:rsidRPr="00477A3E">
              <w:rPr>
                <w:b/>
                <w:sz w:val="28"/>
              </w:rPr>
              <w:t>Competenze specifiche</w:t>
            </w:r>
          </w:p>
        </w:tc>
        <w:tc>
          <w:tcPr>
            <w:tcW w:w="5529" w:type="dxa"/>
            <w:shd w:val="clear" w:color="auto" w:fill="E2EFD9" w:themeFill="accent6" w:themeFillTint="33"/>
          </w:tcPr>
          <w:p w:rsidR="00A12466" w:rsidRPr="00477A3E" w:rsidRDefault="00A12466" w:rsidP="00B64353">
            <w:pPr>
              <w:jc w:val="center"/>
              <w:rPr>
                <w:b/>
                <w:sz w:val="28"/>
              </w:rPr>
            </w:pPr>
            <w:r w:rsidRPr="00477A3E">
              <w:rPr>
                <w:b/>
                <w:sz w:val="28"/>
              </w:rPr>
              <w:t>Conoscenze</w:t>
            </w:r>
          </w:p>
        </w:tc>
        <w:tc>
          <w:tcPr>
            <w:tcW w:w="5386" w:type="dxa"/>
            <w:shd w:val="clear" w:color="auto" w:fill="E2EFD9" w:themeFill="accent6" w:themeFillTint="33"/>
          </w:tcPr>
          <w:p w:rsidR="00A12466" w:rsidRPr="00477A3E" w:rsidRDefault="00A12466" w:rsidP="00B64353">
            <w:pPr>
              <w:jc w:val="center"/>
              <w:rPr>
                <w:b/>
                <w:sz w:val="28"/>
              </w:rPr>
            </w:pPr>
            <w:r w:rsidRPr="00477A3E">
              <w:rPr>
                <w:b/>
                <w:sz w:val="28"/>
              </w:rPr>
              <w:t>Abilità</w:t>
            </w:r>
          </w:p>
        </w:tc>
      </w:tr>
      <w:tr w:rsidR="00A12466" w:rsidTr="00A91DE5">
        <w:trPr>
          <w:trHeight w:val="1701"/>
        </w:trPr>
        <w:tc>
          <w:tcPr>
            <w:tcW w:w="562" w:type="dxa"/>
            <w:tcBorders>
              <w:top w:val="nil"/>
            </w:tcBorders>
          </w:tcPr>
          <w:p w:rsidR="00A12466" w:rsidRDefault="00A12466" w:rsidP="00B64353"/>
          <w:p w:rsidR="00A12466" w:rsidRDefault="00A12466" w:rsidP="00B64353"/>
          <w:p w:rsidR="00A12466" w:rsidRDefault="00A12466" w:rsidP="00B64353"/>
          <w:p w:rsidR="00A12466" w:rsidRDefault="00A12466" w:rsidP="00B64353"/>
          <w:p w:rsidR="00A12466" w:rsidRDefault="00A12466" w:rsidP="00B64353"/>
          <w:p w:rsidR="00A12466" w:rsidRDefault="00A12466" w:rsidP="00B64353"/>
        </w:tc>
        <w:tc>
          <w:tcPr>
            <w:tcW w:w="3515" w:type="dxa"/>
          </w:tcPr>
          <w:p w:rsidR="00A12466" w:rsidRPr="00770343" w:rsidRDefault="00A12466" w:rsidP="00B64353"/>
          <w:p w:rsidR="0033416F" w:rsidRPr="00770343" w:rsidRDefault="0033416F" w:rsidP="0033416F">
            <w:r w:rsidRPr="00770343">
              <w:t>Utilizzare le tecniche di lavorazione necessarie a costruire tutti i tipi di protesi: provvisoria, fissa e mobile.</w:t>
            </w:r>
          </w:p>
          <w:p w:rsidR="0033416F" w:rsidRPr="00770343" w:rsidRDefault="0033416F" w:rsidP="0033416F"/>
          <w:p w:rsidR="0033416F" w:rsidRPr="00770343" w:rsidRDefault="0033416F" w:rsidP="0033416F">
            <w:r w:rsidRPr="00770343">
              <w:t>Eseguire tutte le lavorazioni del gesso sviluppando le impronte e collocare i relativi modelli sui dispositivi di registrazione occlusale.</w:t>
            </w:r>
          </w:p>
          <w:p w:rsidR="0033416F" w:rsidRPr="00770343" w:rsidRDefault="0033416F" w:rsidP="0033416F"/>
          <w:p w:rsidR="0033416F" w:rsidRPr="00770343" w:rsidRDefault="0033416F" w:rsidP="0033416F">
            <w:r w:rsidRPr="00770343">
              <w:t>Adoperare strumenti di precisione per costruire, levigare e rifinire le protesi.</w:t>
            </w:r>
          </w:p>
          <w:p w:rsidR="0033416F" w:rsidRPr="00770343" w:rsidRDefault="0033416F" w:rsidP="0033416F"/>
          <w:p w:rsidR="0033416F" w:rsidRPr="00770343" w:rsidRDefault="0033416F" w:rsidP="0033416F">
            <w:r w:rsidRPr="00770343">
              <w:t>Applicare la normativa del settore con riferimento alle norme di igiene e sicurezza del lavoro e di prevenzione degli infortuni.</w:t>
            </w:r>
          </w:p>
          <w:p w:rsidR="0033416F" w:rsidRPr="00770343" w:rsidRDefault="0033416F" w:rsidP="0033416F"/>
          <w:p w:rsidR="0033416F" w:rsidRPr="00770343" w:rsidRDefault="0033416F" w:rsidP="0033416F">
            <w:r w:rsidRPr="00770343">
              <w:t>Interagire con lo specialista odontoiatra.</w:t>
            </w:r>
          </w:p>
          <w:p w:rsidR="0033416F" w:rsidRPr="00770343" w:rsidRDefault="0033416F" w:rsidP="0033416F"/>
          <w:p w:rsidR="0033416F" w:rsidRPr="00770343" w:rsidRDefault="0033416F" w:rsidP="0033416F">
            <w:r w:rsidRPr="00770343">
              <w:t>Aggiornare le competenze relativamente alle innovazioni scientifiche e tecnologiche nel rispetto della vigente normativa.</w:t>
            </w:r>
          </w:p>
          <w:p w:rsidR="0033416F" w:rsidRPr="00770343" w:rsidRDefault="0033416F" w:rsidP="0033416F"/>
          <w:p w:rsidR="00A12466" w:rsidRDefault="0033416F" w:rsidP="00B64353">
            <w:r w:rsidRPr="00770343">
              <w:t>Redigere relazioni tecniche e documentare attività individuali e di gruppo relative a situazioni professionali</w:t>
            </w:r>
          </w:p>
          <w:p w:rsidR="009C1542" w:rsidRPr="00770343" w:rsidRDefault="009C1542" w:rsidP="00B64353"/>
        </w:tc>
        <w:tc>
          <w:tcPr>
            <w:tcW w:w="5529" w:type="dxa"/>
          </w:tcPr>
          <w:p w:rsidR="00A91DE5" w:rsidRPr="00A91DE5" w:rsidRDefault="00DE2E95" w:rsidP="00A91DE5">
            <w:r>
              <w:t>3°</w:t>
            </w:r>
            <w:r w:rsidR="00A91DE5">
              <w:t xml:space="preserve"> ANNO – I QUADRIMESTRE</w:t>
            </w:r>
          </w:p>
          <w:p w:rsidR="00A91DE5" w:rsidRDefault="00A91DE5" w:rsidP="00A91DE5">
            <w:pPr>
              <w:rPr>
                <w:b/>
              </w:rPr>
            </w:pPr>
          </w:p>
          <w:p w:rsidR="00A91DE5" w:rsidRPr="00A91DE5" w:rsidRDefault="00A91DE5" w:rsidP="00A91DE5">
            <w:pPr>
              <w:rPr>
                <w:b/>
              </w:rPr>
            </w:pPr>
            <w:r>
              <w:rPr>
                <w:b/>
              </w:rPr>
              <w:t>MILESTONES 5</w:t>
            </w:r>
          </w:p>
          <w:p w:rsidR="00A91DE5" w:rsidRDefault="00A91DE5" w:rsidP="00A91DE5">
            <w:pPr>
              <w:rPr>
                <w:b/>
                <w:i/>
              </w:rPr>
            </w:pPr>
          </w:p>
          <w:p w:rsidR="00A91DE5" w:rsidRDefault="00A91DE5" w:rsidP="00A91DE5">
            <w:pPr>
              <w:rPr>
                <w:b/>
                <w:i/>
              </w:rPr>
            </w:pPr>
            <w:r w:rsidRPr="00A91DE5">
              <w:rPr>
                <w:b/>
                <w:i/>
              </w:rPr>
              <w:t>Tecniche di modellazione di corone in scala reale e in scala di ingrandimento.</w:t>
            </w:r>
          </w:p>
          <w:p w:rsidR="00A91DE5" w:rsidRDefault="00A91DE5" w:rsidP="00A91DE5">
            <w:r>
              <w:t>5.1   Le cere</w:t>
            </w:r>
          </w:p>
          <w:p w:rsidR="00A91DE5" w:rsidRDefault="00A91DE5" w:rsidP="00A91DE5">
            <w:r>
              <w:t>5.2   Classificazione delle cere dentali in base all’impiego</w:t>
            </w:r>
          </w:p>
          <w:p w:rsidR="00A91DE5" w:rsidRDefault="00A91DE5" w:rsidP="00A91DE5">
            <w:r>
              <w:t>5.3   Modellazione dei denti</w:t>
            </w:r>
          </w:p>
          <w:p w:rsidR="00A91DE5" w:rsidRDefault="00A91DE5" w:rsidP="00A91DE5">
            <w:r>
              <w:t>5.4   Tecnica goccia a goccia</w:t>
            </w:r>
          </w:p>
          <w:p w:rsidR="00A91DE5" w:rsidRPr="00A91DE5" w:rsidRDefault="00A91DE5" w:rsidP="00A91DE5">
            <w:r>
              <w:t>5.5   Sequenze di modellazione di denti anteriori e posteriori</w:t>
            </w:r>
          </w:p>
          <w:p w:rsidR="00150970" w:rsidRDefault="00150970" w:rsidP="00150970"/>
          <w:p w:rsidR="00A91DE5" w:rsidRDefault="00DE2E95" w:rsidP="00150970">
            <w:r>
              <w:t>3°</w:t>
            </w:r>
            <w:r w:rsidR="00A91DE5">
              <w:t xml:space="preserve"> ANNO – II QUADRIMESTRE</w:t>
            </w:r>
          </w:p>
          <w:p w:rsidR="00DE2E95" w:rsidRDefault="00DE2E95" w:rsidP="00150970"/>
          <w:p w:rsidR="00A91DE5" w:rsidRPr="00A91DE5" w:rsidRDefault="00A91DE5" w:rsidP="00150970">
            <w:pPr>
              <w:rPr>
                <w:b/>
              </w:rPr>
            </w:pPr>
            <w:r>
              <w:rPr>
                <w:b/>
              </w:rPr>
              <w:t>MILESTONES 6</w:t>
            </w:r>
          </w:p>
          <w:p w:rsidR="00150970" w:rsidRPr="00DE2E95" w:rsidRDefault="00150970" w:rsidP="00150970">
            <w:r w:rsidRPr="00A91DE5">
              <w:rPr>
                <w:b/>
                <w:i/>
              </w:rPr>
              <w:t>Elementi provvisori di protesi fissa in resina.</w:t>
            </w:r>
          </w:p>
          <w:p w:rsidR="00DE2E95" w:rsidRDefault="00DE2E95" w:rsidP="00150970">
            <w:r>
              <w:t>6.1   Provvisori pre-limatura</w:t>
            </w:r>
          </w:p>
          <w:p w:rsidR="00DE2E95" w:rsidRDefault="00DE2E95" w:rsidP="00150970">
            <w:r>
              <w:t>6.2   Provvisori post-limatura</w:t>
            </w:r>
          </w:p>
          <w:p w:rsidR="00DE2E95" w:rsidRDefault="00DE2E95" w:rsidP="00150970">
            <w:r>
              <w:t>6.3   Provvisori armati</w:t>
            </w:r>
          </w:p>
          <w:p w:rsidR="00DE2E95" w:rsidRDefault="00DE2E95" w:rsidP="00150970">
            <w:r>
              <w:t>6.4   Provvisori a guscio</w:t>
            </w:r>
          </w:p>
          <w:p w:rsidR="00DE2E95" w:rsidRDefault="00DE2E95" w:rsidP="00150970">
            <w:r>
              <w:t>6.5   Provvisori in muffola</w:t>
            </w:r>
          </w:p>
          <w:p w:rsidR="00DE2E95" w:rsidRDefault="00DE2E95" w:rsidP="00150970"/>
          <w:p w:rsidR="00DE2E95" w:rsidRDefault="00DE2E95" w:rsidP="00150970">
            <w:r>
              <w:t>4° ANNO – I QUADRIMESTRE</w:t>
            </w:r>
          </w:p>
          <w:p w:rsidR="00DE2E95" w:rsidRDefault="00DE2E95" w:rsidP="00150970"/>
          <w:p w:rsidR="00DE2E95" w:rsidRDefault="00DE2E95" w:rsidP="00150970">
            <w:pPr>
              <w:rPr>
                <w:b/>
              </w:rPr>
            </w:pPr>
            <w:r>
              <w:rPr>
                <w:b/>
              </w:rPr>
              <w:t>MILESTONES 7</w:t>
            </w:r>
          </w:p>
          <w:p w:rsidR="00DE2E95" w:rsidRDefault="00125077" w:rsidP="00150970">
            <w:pPr>
              <w:rPr>
                <w:b/>
                <w:i/>
              </w:rPr>
            </w:pPr>
            <w:r>
              <w:rPr>
                <w:b/>
                <w:i/>
              </w:rPr>
              <w:t>Protesi</w:t>
            </w:r>
            <w:r w:rsidR="00DE2E95" w:rsidRPr="00DE2E95">
              <w:rPr>
                <w:b/>
                <w:i/>
              </w:rPr>
              <w:t xml:space="preserve"> mobili.</w:t>
            </w:r>
          </w:p>
          <w:p w:rsidR="00150970" w:rsidRPr="00770343" w:rsidRDefault="00125077" w:rsidP="00150970">
            <w:r>
              <w:t xml:space="preserve">7.1   </w:t>
            </w:r>
            <w:r w:rsidRPr="00770343">
              <w:t>Normative nazionali e comunitarie di settore relative alla sicurezza e alla tutela ambientale.</w:t>
            </w:r>
          </w:p>
          <w:p w:rsidR="00150970" w:rsidRPr="00770343" w:rsidRDefault="00125077" w:rsidP="00150970">
            <w:r>
              <w:t>7.2   Tecniche principali di registrazione cliniche in protesi fisse, mobili e scheletriche.</w:t>
            </w:r>
          </w:p>
          <w:p w:rsidR="00A91DE5" w:rsidRPr="00770343" w:rsidRDefault="00125077" w:rsidP="00A91DE5">
            <w:r>
              <w:t xml:space="preserve">7.3   </w:t>
            </w:r>
            <w:r w:rsidR="00A91DE5" w:rsidRPr="00770343">
              <w:t>Tec</w:t>
            </w:r>
            <w:r>
              <w:t>niche di modellazione completa in cera necessaria alla realizzazione di una struttura alternativa al metallo.</w:t>
            </w:r>
          </w:p>
          <w:p w:rsidR="00150970" w:rsidRDefault="00125077" w:rsidP="00150970">
            <w:r>
              <w:lastRenderedPageBreak/>
              <w:t xml:space="preserve">7.4   </w:t>
            </w:r>
            <w:r w:rsidR="00150970" w:rsidRPr="00770343">
              <w:t>Proiezione delle arcate dentarie sui vari piani di riferimento.</w:t>
            </w:r>
          </w:p>
          <w:p w:rsidR="00125077" w:rsidRDefault="00125077" w:rsidP="00150970">
            <w:r>
              <w:t>7.5   Tecnica di Schreinemakers da adattare alla protesi mobile</w:t>
            </w:r>
          </w:p>
          <w:p w:rsidR="002D5CBF" w:rsidRDefault="002D5CBF" w:rsidP="00150970">
            <w:r>
              <w:t>7.6   Tecnica di Gysi.</w:t>
            </w:r>
          </w:p>
          <w:p w:rsidR="002D5CBF" w:rsidRPr="00770343" w:rsidRDefault="002D5CBF" w:rsidP="00150970">
            <w:r>
              <w:t xml:space="preserve">7.7   Tecnica di bilanciamento bilaterale, protrusione e retrusione. </w:t>
            </w:r>
          </w:p>
          <w:p w:rsidR="00150970" w:rsidRPr="00770343" w:rsidRDefault="00150970" w:rsidP="00150970"/>
          <w:p w:rsidR="00150970" w:rsidRDefault="002D5CBF" w:rsidP="00150970">
            <w:r>
              <w:t>4° ANNO – II QUADRIMESTRE</w:t>
            </w:r>
          </w:p>
          <w:p w:rsidR="002D5CBF" w:rsidRDefault="002D5CBF" w:rsidP="00150970"/>
          <w:p w:rsidR="002D5CBF" w:rsidRDefault="002D5CBF" w:rsidP="00150970">
            <w:pPr>
              <w:rPr>
                <w:b/>
              </w:rPr>
            </w:pPr>
            <w:r>
              <w:rPr>
                <w:b/>
              </w:rPr>
              <w:t>MILESTONES 8</w:t>
            </w:r>
          </w:p>
          <w:p w:rsidR="002D5CBF" w:rsidRPr="002D5CBF" w:rsidRDefault="002D5CBF" w:rsidP="00150970">
            <w:pPr>
              <w:rPr>
                <w:b/>
                <w:i/>
              </w:rPr>
            </w:pPr>
            <w:r>
              <w:rPr>
                <w:b/>
                <w:i/>
              </w:rPr>
              <w:t>Protesi fissa e scheletrata.</w:t>
            </w:r>
          </w:p>
          <w:p w:rsidR="002D5CBF" w:rsidRDefault="002D5CBF" w:rsidP="00150970">
            <w:r>
              <w:t>8.1   Utilizzo del palallelometro.</w:t>
            </w:r>
          </w:p>
          <w:p w:rsidR="002D5CBF" w:rsidRDefault="002D5CBF" w:rsidP="00150970">
            <w:r>
              <w:t>8.2   Realizzazione di protesi scheletrica secondo le diverse classi e sottoclassi di Kennedy.</w:t>
            </w:r>
          </w:p>
          <w:p w:rsidR="00150970" w:rsidRDefault="002D5CBF" w:rsidP="00150970">
            <w:r>
              <w:t>8.3   Analisi del modello e progettazione per ancoraggio, ganci, attacchi.</w:t>
            </w:r>
          </w:p>
          <w:p w:rsidR="002D5CBF" w:rsidRDefault="002D5CBF" w:rsidP="00150970">
            <w:r>
              <w:t>8.4   Duplicazione del modello.</w:t>
            </w:r>
          </w:p>
          <w:p w:rsidR="002D5CBF" w:rsidRDefault="002D5CBF" w:rsidP="00150970">
            <w:r>
              <w:t>8.5   Preparazione del cilindro e fusione.</w:t>
            </w:r>
          </w:p>
          <w:p w:rsidR="002D5CBF" w:rsidRPr="00770343" w:rsidRDefault="002D5CBF" w:rsidP="00150970">
            <w:r>
              <w:t>8.6   Metallurgia legata alla protesi scheletrata.</w:t>
            </w:r>
          </w:p>
          <w:p w:rsidR="00A12466" w:rsidRPr="00770343" w:rsidRDefault="00A12466" w:rsidP="00150970">
            <w:pPr>
              <w:widowControl w:val="0"/>
              <w:autoSpaceDE w:val="0"/>
              <w:autoSpaceDN w:val="0"/>
              <w:adjustRightInd w:val="0"/>
              <w:spacing w:line="239" w:lineRule="auto"/>
            </w:pPr>
          </w:p>
        </w:tc>
        <w:tc>
          <w:tcPr>
            <w:tcW w:w="5386" w:type="dxa"/>
          </w:tcPr>
          <w:p w:rsidR="00514E12" w:rsidRDefault="002D5CBF" w:rsidP="00514E12">
            <w:r>
              <w:lastRenderedPageBreak/>
              <w:t xml:space="preserve">5.A   </w:t>
            </w:r>
            <w:r w:rsidR="00150970" w:rsidRPr="00770343">
              <w:t>Modellare i manufatti con precisione e cura dell'estetica.</w:t>
            </w:r>
            <w:r w:rsidR="00514E12">
              <w:t xml:space="preserve"> </w:t>
            </w:r>
          </w:p>
          <w:p w:rsidR="00514E12" w:rsidRPr="00770343" w:rsidRDefault="00514E12" w:rsidP="00514E12">
            <w:r>
              <w:t xml:space="preserve">5.B   </w:t>
            </w:r>
            <w:r w:rsidRPr="00770343">
              <w:t>Modellare gnatologicamente corone ed elementi dentari.</w:t>
            </w:r>
          </w:p>
          <w:p w:rsidR="00514E12" w:rsidRPr="00514E12" w:rsidRDefault="00514E12" w:rsidP="00514E12">
            <w:r>
              <w:t>5.</w:t>
            </w:r>
            <w:r w:rsidRPr="00514E12">
              <w:t>C   Adottare comportamenti idonei a prevenire le situazioni di rischio e le malattie professionali ed operare nel rispetto delle norme relative alla sicurezza ambientale e della tutela della salute.</w:t>
            </w:r>
          </w:p>
          <w:p w:rsidR="00150970" w:rsidRPr="00770343" w:rsidRDefault="00150970" w:rsidP="00150970"/>
          <w:p w:rsidR="00150970" w:rsidRDefault="002D5CBF" w:rsidP="00150970">
            <w:r>
              <w:t xml:space="preserve">6.A   </w:t>
            </w:r>
            <w:r w:rsidR="00150970" w:rsidRPr="00770343">
              <w:t>Realizzare elementi provvisori.</w:t>
            </w:r>
          </w:p>
          <w:p w:rsidR="00514E12" w:rsidRPr="00770343" w:rsidRDefault="00514E12" w:rsidP="00150970">
            <w:r>
              <w:t>6.B   conoscenza delle resine termo polimerizzanti (a caldo) e resine auto polimerizzanti</w:t>
            </w:r>
            <w:bookmarkStart w:id="0" w:name="_GoBack"/>
            <w:bookmarkEnd w:id="0"/>
            <w:r>
              <w:t xml:space="preserve"> (a freddo)</w:t>
            </w:r>
          </w:p>
          <w:p w:rsidR="00514E12" w:rsidRDefault="00514E12" w:rsidP="00514E12">
            <w:r>
              <w:t>6.C</w:t>
            </w:r>
            <w:r>
              <w:t xml:space="preserve">   </w:t>
            </w:r>
            <w:r w:rsidRPr="00770343">
              <w:t>Adottare comportamenti idonei a prevenire le situazioni di risc</w:t>
            </w:r>
            <w:r>
              <w:t>hio e le malattie professionali ed o</w:t>
            </w:r>
            <w:r w:rsidRPr="00770343">
              <w:t>perare nel rispetto delle norme relative alla sicurezza ambientale e della tutela della salute</w:t>
            </w:r>
            <w:r>
              <w:t>.</w:t>
            </w:r>
          </w:p>
          <w:p w:rsidR="00150970" w:rsidRPr="00770343" w:rsidRDefault="00150970" w:rsidP="00150970"/>
          <w:p w:rsidR="00150970" w:rsidRPr="00770343" w:rsidRDefault="002D5CBF" w:rsidP="00150970">
            <w:r>
              <w:t xml:space="preserve">7.A   </w:t>
            </w:r>
            <w:r w:rsidR="00150970" w:rsidRPr="00770343">
              <w:t>Costruire cere di registrazione occlusali.</w:t>
            </w:r>
          </w:p>
          <w:p w:rsidR="00514E12" w:rsidRDefault="002D5CBF" w:rsidP="00514E12">
            <w:r>
              <w:t xml:space="preserve">7.B   </w:t>
            </w:r>
            <w:r w:rsidR="00150970" w:rsidRPr="00770343">
              <w:t>Progettare le protesi mobile.</w:t>
            </w:r>
          </w:p>
          <w:p w:rsidR="00514E12" w:rsidRDefault="00514E12" w:rsidP="00514E12">
            <w:r>
              <w:t xml:space="preserve">7.C   </w:t>
            </w:r>
            <w:r w:rsidRPr="00770343">
              <w:t>Montare denti nelle varie classi edentule.</w:t>
            </w:r>
          </w:p>
          <w:p w:rsidR="00514E12" w:rsidRDefault="00514E12" w:rsidP="00514E12">
            <w:r>
              <w:t xml:space="preserve">7.D   </w:t>
            </w:r>
            <w:r w:rsidRPr="00770343">
              <w:t>Adottare comportamenti idonei a prevenire le situazioni di risc</w:t>
            </w:r>
            <w:r>
              <w:t>hio e le malattie professionali ed o</w:t>
            </w:r>
            <w:r w:rsidRPr="00770343">
              <w:t>perare nel rispetto delle norme relative alla sicurezza ambientale e della tutela della salute</w:t>
            </w:r>
            <w:r>
              <w:t>.</w:t>
            </w:r>
          </w:p>
          <w:p w:rsidR="00150970" w:rsidRPr="00770343" w:rsidRDefault="00150970" w:rsidP="00150970"/>
          <w:p w:rsidR="00150970" w:rsidRPr="00770343" w:rsidRDefault="002D5CBF" w:rsidP="00150970">
            <w:r>
              <w:t xml:space="preserve">8.A   </w:t>
            </w:r>
            <w:r w:rsidRPr="00770343">
              <w:t>Progettare le protesi</w:t>
            </w:r>
            <w:r w:rsidRPr="00770343">
              <w:t xml:space="preserve"> </w:t>
            </w:r>
            <w:r>
              <w:t xml:space="preserve">fissa </w:t>
            </w:r>
            <w:r w:rsidRPr="00770343">
              <w:t>e scheletrica</w:t>
            </w:r>
          </w:p>
          <w:p w:rsidR="002D5CBF" w:rsidRPr="00770343" w:rsidRDefault="002D5CBF" w:rsidP="002D5CBF">
            <w:r>
              <w:t xml:space="preserve">8.B   </w:t>
            </w:r>
            <w:r w:rsidRPr="00770343">
              <w:t>Montare denti nelle varie classi edentule.</w:t>
            </w:r>
          </w:p>
          <w:p w:rsidR="00150970" w:rsidRPr="00770343" w:rsidRDefault="00514E12" w:rsidP="00150970">
            <w:r>
              <w:t xml:space="preserve">8.C   </w:t>
            </w:r>
            <w:r w:rsidR="00150970" w:rsidRPr="00770343">
              <w:t>Realizzare una protesi scheletrica con attacchi.</w:t>
            </w:r>
          </w:p>
          <w:p w:rsidR="00514E12" w:rsidRPr="00770343" w:rsidRDefault="00514E12" w:rsidP="00150970">
            <w:r>
              <w:t xml:space="preserve">8.D   </w:t>
            </w:r>
            <w:r w:rsidRPr="00770343">
              <w:t>Adottare comportamenti idonei a prevenire le situazioni di rischio e le malattie professionali.</w:t>
            </w:r>
          </w:p>
          <w:p w:rsidR="00A12466" w:rsidRPr="00770343" w:rsidRDefault="00150970" w:rsidP="00150970">
            <w:r w:rsidRPr="00770343">
              <w:t>Operare nel rispetto delle norme relative alla sicurezza ambientale e della tutela della salute</w:t>
            </w:r>
          </w:p>
        </w:tc>
      </w:tr>
      <w:tr w:rsidR="00BB44EA" w:rsidTr="00B64353">
        <w:trPr>
          <w:cantSplit/>
          <w:trHeight w:val="1134"/>
        </w:trPr>
        <w:tc>
          <w:tcPr>
            <w:tcW w:w="562" w:type="dxa"/>
            <w:textDirection w:val="btLr"/>
          </w:tcPr>
          <w:p w:rsidR="00BB44EA" w:rsidRDefault="00BB44EA" w:rsidP="00B64353">
            <w:pPr>
              <w:ind w:left="113" w:right="113"/>
              <w:jc w:val="center"/>
              <w:rPr>
                <w:b/>
                <w:sz w:val="18"/>
              </w:rPr>
            </w:pPr>
            <w:r>
              <w:rPr>
                <w:b/>
                <w:sz w:val="18"/>
              </w:rPr>
              <w:t>BES</w:t>
            </w:r>
          </w:p>
        </w:tc>
        <w:tc>
          <w:tcPr>
            <w:tcW w:w="14430" w:type="dxa"/>
            <w:gridSpan w:val="3"/>
          </w:tcPr>
          <w:p w:rsidR="00BB44EA" w:rsidRDefault="00BB44EA" w:rsidP="00B64353">
            <w:r>
              <w:t>Per gli alunni che rientrano nella categoria BES si procederà:</w:t>
            </w:r>
          </w:p>
          <w:p w:rsidR="00BB44EA" w:rsidRDefault="00BB44EA" w:rsidP="00B64353">
            <w:r>
              <w:t>-individuare con chiarezza le criticità e i punti di forza</w:t>
            </w:r>
            <w:r w:rsidR="005541A1">
              <w:t>;</w:t>
            </w:r>
          </w:p>
          <w:p w:rsidR="00BB44EA" w:rsidRDefault="00BB44EA" w:rsidP="00B64353">
            <w:r>
              <w:t>-adottare metodologie adeguate</w:t>
            </w:r>
            <w:r w:rsidR="005541A1">
              <w:t>;</w:t>
            </w:r>
          </w:p>
          <w:p w:rsidR="005541A1" w:rsidRPr="00213610" w:rsidRDefault="005541A1" w:rsidP="00B64353">
            <w:r>
              <w:t>-calibrare contenuti e obbiettivi.</w:t>
            </w:r>
          </w:p>
        </w:tc>
      </w:tr>
      <w:tr w:rsidR="00A12466" w:rsidTr="00B64353">
        <w:trPr>
          <w:cantSplit/>
          <w:trHeight w:val="1134"/>
        </w:trPr>
        <w:tc>
          <w:tcPr>
            <w:tcW w:w="562" w:type="dxa"/>
            <w:textDirection w:val="btLr"/>
          </w:tcPr>
          <w:p w:rsidR="00A12466" w:rsidRPr="00132124" w:rsidRDefault="00A12466" w:rsidP="00B64353">
            <w:pPr>
              <w:ind w:left="113" w:right="113"/>
              <w:jc w:val="center"/>
              <w:rPr>
                <w:sz w:val="18"/>
              </w:rPr>
            </w:pPr>
            <w:r>
              <w:rPr>
                <w:b/>
                <w:sz w:val="18"/>
              </w:rPr>
              <w:t>Orizzo</w:t>
            </w:r>
            <w:r w:rsidRPr="00132124">
              <w:rPr>
                <w:b/>
                <w:sz w:val="18"/>
              </w:rPr>
              <w:t>ntalità</w:t>
            </w:r>
          </w:p>
          <w:p w:rsidR="00A12466" w:rsidRPr="00132124" w:rsidRDefault="00A12466" w:rsidP="00B64353">
            <w:pPr>
              <w:ind w:left="113" w:right="113"/>
              <w:rPr>
                <w:sz w:val="18"/>
              </w:rPr>
            </w:pPr>
          </w:p>
        </w:tc>
        <w:tc>
          <w:tcPr>
            <w:tcW w:w="14430" w:type="dxa"/>
            <w:gridSpan w:val="3"/>
          </w:tcPr>
          <w:p w:rsidR="00A12466" w:rsidRPr="00213610" w:rsidRDefault="00A12466" w:rsidP="00B64353">
            <w:r w:rsidRPr="00213610">
              <w:t>Raccordi con il territorio:</w:t>
            </w:r>
          </w:p>
          <w:p w:rsidR="00150970" w:rsidRPr="00770343" w:rsidRDefault="00A12466" w:rsidP="00150970">
            <w:r w:rsidRPr="00B10AFE">
              <w:rPr>
                <w:b/>
              </w:rPr>
              <w:t>Casa di cura Calabro Dental, Crotone</w:t>
            </w:r>
            <w:r w:rsidR="00150970">
              <w:t xml:space="preserve"> : </w:t>
            </w:r>
            <w:r w:rsidR="00150970" w:rsidRPr="00770343">
              <w:t>Utilizzare le tecniche di lavorazione necessarie a costruire tutti i tipi di protesi: provvisoria, fissa e mobile</w:t>
            </w:r>
          </w:p>
          <w:p w:rsidR="00A12466" w:rsidRDefault="00A12466" w:rsidP="00B64353"/>
          <w:p w:rsidR="00A12466" w:rsidRPr="00213610" w:rsidRDefault="00A12466" w:rsidP="00B64353"/>
          <w:p w:rsidR="00A12466" w:rsidRPr="00213610" w:rsidRDefault="00A12466" w:rsidP="00B64353">
            <w:r w:rsidRPr="00213610">
              <w:t>Tutela della salute, servizio territoriale ASP;</w:t>
            </w:r>
          </w:p>
          <w:p w:rsidR="00A12466" w:rsidRPr="00213610" w:rsidRDefault="00A12466" w:rsidP="00B64353">
            <w:r w:rsidRPr="00213610">
              <w:t xml:space="preserve"> </w:t>
            </w:r>
          </w:p>
          <w:p w:rsidR="00A12466" w:rsidRPr="00213610" w:rsidRDefault="00A12466" w:rsidP="00B64353">
            <w:pPr>
              <w:rPr>
                <w:b/>
              </w:rPr>
            </w:pPr>
          </w:p>
          <w:p w:rsidR="00A12466" w:rsidRPr="00213610" w:rsidRDefault="00A12466" w:rsidP="00B64353">
            <w:pPr>
              <w:rPr>
                <w:b/>
              </w:rPr>
            </w:pPr>
          </w:p>
          <w:p w:rsidR="00A12466" w:rsidRPr="00213610" w:rsidRDefault="00A12466" w:rsidP="00B64353">
            <w:pPr>
              <w:rPr>
                <w:b/>
              </w:rPr>
            </w:pPr>
          </w:p>
          <w:p w:rsidR="00A12466" w:rsidRPr="00213610" w:rsidRDefault="00A12466" w:rsidP="00B64353">
            <w:pPr>
              <w:rPr>
                <w:b/>
              </w:rPr>
            </w:pPr>
          </w:p>
        </w:tc>
      </w:tr>
      <w:tr w:rsidR="00A12466" w:rsidTr="00B64353">
        <w:trPr>
          <w:cantSplit/>
          <w:trHeight w:val="1134"/>
        </w:trPr>
        <w:tc>
          <w:tcPr>
            <w:tcW w:w="562" w:type="dxa"/>
            <w:textDirection w:val="btLr"/>
          </w:tcPr>
          <w:p w:rsidR="00A12466" w:rsidRPr="00132124" w:rsidRDefault="00A12466" w:rsidP="00B64353">
            <w:pPr>
              <w:ind w:left="113" w:right="113"/>
              <w:rPr>
                <w:sz w:val="18"/>
              </w:rPr>
            </w:pPr>
            <w:r w:rsidRPr="00132124">
              <w:rPr>
                <w:b/>
                <w:sz w:val="18"/>
              </w:rPr>
              <w:lastRenderedPageBreak/>
              <w:t>Interdisciplinarità</w:t>
            </w:r>
          </w:p>
        </w:tc>
        <w:tc>
          <w:tcPr>
            <w:tcW w:w="14430" w:type="dxa"/>
            <w:gridSpan w:val="3"/>
          </w:tcPr>
          <w:p w:rsidR="00A12466" w:rsidRPr="00213610" w:rsidRDefault="00A12466" w:rsidP="00B64353">
            <w:r w:rsidRPr="00213610">
              <w:t>Disegno e modellazione odontotecnica;</w:t>
            </w:r>
          </w:p>
          <w:p w:rsidR="00A12466" w:rsidRPr="00213610" w:rsidRDefault="00A12466" w:rsidP="00B64353">
            <w:r w:rsidRPr="00213610">
              <w:t xml:space="preserve">Anatomia, fisiologia e igiene; </w:t>
            </w:r>
          </w:p>
          <w:p w:rsidR="00A12466" w:rsidRPr="00213610" w:rsidRDefault="00A12466" w:rsidP="00B64353">
            <w:r w:rsidRPr="00213610">
              <w:t>Chimica;</w:t>
            </w:r>
          </w:p>
          <w:p w:rsidR="00A12466" w:rsidRPr="00213610" w:rsidRDefault="00A12466" w:rsidP="00B64353">
            <w:r w:rsidRPr="00213610">
              <w:t>Fisica;</w:t>
            </w:r>
          </w:p>
          <w:p w:rsidR="00A12466" w:rsidRPr="00213610" w:rsidRDefault="00A12466" w:rsidP="00B64353">
            <w:r w:rsidRPr="00213610">
              <w:t>Biologia;</w:t>
            </w:r>
          </w:p>
          <w:p w:rsidR="00A12466" w:rsidRPr="00213610" w:rsidRDefault="00A12466" w:rsidP="00B64353">
            <w:r w:rsidRPr="00213610">
              <w:t>Italiano;</w:t>
            </w:r>
          </w:p>
          <w:p w:rsidR="00A12466" w:rsidRPr="00213610" w:rsidRDefault="00A12466" w:rsidP="00B64353">
            <w:r w:rsidRPr="00213610">
              <w:t>Matematica;</w:t>
            </w:r>
          </w:p>
          <w:p w:rsidR="00A12466" w:rsidRPr="00213610" w:rsidRDefault="00A12466" w:rsidP="00B64353">
            <w:r w:rsidRPr="00213610">
              <w:t>Inglese.</w:t>
            </w:r>
          </w:p>
          <w:p w:rsidR="00A12466" w:rsidRPr="00213610" w:rsidRDefault="00A12466" w:rsidP="00B64353"/>
          <w:p w:rsidR="00A12466" w:rsidRPr="00213610" w:rsidRDefault="00A12466" w:rsidP="00B64353">
            <w:pPr>
              <w:rPr>
                <w:b/>
              </w:rPr>
            </w:pPr>
          </w:p>
          <w:p w:rsidR="00A12466" w:rsidRPr="00213610" w:rsidRDefault="00A12466" w:rsidP="00B64353">
            <w:pPr>
              <w:rPr>
                <w:b/>
              </w:rPr>
            </w:pPr>
          </w:p>
          <w:p w:rsidR="00A12466" w:rsidRPr="00213610" w:rsidRDefault="00A12466" w:rsidP="00B64353">
            <w:pPr>
              <w:rPr>
                <w:b/>
              </w:rPr>
            </w:pPr>
          </w:p>
          <w:p w:rsidR="00A12466" w:rsidRPr="00213610" w:rsidRDefault="00A12466" w:rsidP="00B64353">
            <w:pPr>
              <w:rPr>
                <w:b/>
              </w:rPr>
            </w:pPr>
          </w:p>
        </w:tc>
      </w:tr>
    </w:tbl>
    <w:p w:rsidR="00770343" w:rsidRDefault="00770343" w:rsidP="00721298"/>
    <w:p w:rsidR="00B64353" w:rsidRDefault="00B64353" w:rsidP="00B64353"/>
    <w:p w:rsidR="00B64353" w:rsidRDefault="00B64353" w:rsidP="00B64353"/>
    <w:p w:rsidR="009C1542" w:rsidRDefault="009C1542" w:rsidP="00B64353"/>
    <w:p w:rsidR="009C1542" w:rsidRDefault="009C1542" w:rsidP="00B64353"/>
    <w:p w:rsidR="009C1542" w:rsidRDefault="009C1542" w:rsidP="00B64353"/>
    <w:p w:rsidR="00B64353" w:rsidRDefault="00B64353" w:rsidP="00B64353"/>
    <w:tbl>
      <w:tblPr>
        <w:tblStyle w:val="Grigliatabella"/>
        <w:tblW w:w="0" w:type="auto"/>
        <w:tblLook w:val="04A0" w:firstRow="1" w:lastRow="0" w:firstColumn="1" w:lastColumn="0" w:noHBand="0" w:noVBand="1"/>
      </w:tblPr>
      <w:tblGrid>
        <w:gridCol w:w="846"/>
        <w:gridCol w:w="2977"/>
        <w:gridCol w:w="2835"/>
        <w:gridCol w:w="760"/>
        <w:gridCol w:w="4785"/>
        <w:gridCol w:w="3491"/>
      </w:tblGrid>
      <w:tr w:rsidR="00B64353" w:rsidTr="00B64353">
        <w:tc>
          <w:tcPr>
            <w:tcW w:w="7418" w:type="dxa"/>
            <w:gridSpan w:val="4"/>
            <w:tcBorders>
              <w:top w:val="single" w:sz="4" w:space="0" w:color="auto"/>
              <w:bottom w:val="single" w:sz="4" w:space="0" w:color="auto"/>
              <w:right w:val="single" w:sz="4" w:space="0" w:color="auto"/>
            </w:tcBorders>
            <w:shd w:val="clear" w:color="auto" w:fill="E2EFD9" w:themeFill="accent6" w:themeFillTint="33"/>
          </w:tcPr>
          <w:p w:rsidR="00B64353" w:rsidRPr="00477A3E" w:rsidRDefault="00B64353" w:rsidP="00B64353">
            <w:pPr>
              <w:jc w:val="center"/>
              <w:rPr>
                <w:b/>
                <w:sz w:val="28"/>
              </w:rPr>
            </w:pPr>
            <w:r w:rsidRPr="00477A3E">
              <w:rPr>
                <w:b/>
                <w:sz w:val="28"/>
              </w:rPr>
              <w:t>SEZIONE B: Evidenze e compiti significativi</w:t>
            </w:r>
          </w:p>
        </w:tc>
        <w:tc>
          <w:tcPr>
            <w:tcW w:w="47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B64353" w:rsidRPr="00D15BC7" w:rsidRDefault="00B64353" w:rsidP="00B64353">
            <w:pPr>
              <w:jc w:val="center"/>
              <w:rPr>
                <w:b/>
                <w:i/>
                <w:sz w:val="28"/>
              </w:rPr>
            </w:pPr>
            <w:r w:rsidRPr="00D15BC7">
              <w:rPr>
                <w:b/>
                <w:i/>
                <w:sz w:val="28"/>
              </w:rPr>
              <w:t xml:space="preserve">Scuola Sec. II grado – </w:t>
            </w:r>
          </w:p>
        </w:tc>
        <w:tc>
          <w:tcPr>
            <w:tcW w:w="3491" w:type="dxa"/>
            <w:tcBorders>
              <w:top w:val="single" w:sz="4" w:space="0" w:color="auto"/>
              <w:left w:val="single" w:sz="4" w:space="0" w:color="auto"/>
              <w:bottom w:val="single" w:sz="4" w:space="0" w:color="auto"/>
              <w:right w:val="single" w:sz="4" w:space="0" w:color="auto"/>
            </w:tcBorders>
            <w:shd w:val="clear" w:color="auto" w:fill="92D050"/>
          </w:tcPr>
          <w:p w:rsidR="00B64353" w:rsidRPr="00477A3E" w:rsidRDefault="00B64353" w:rsidP="00B64353">
            <w:pPr>
              <w:jc w:val="center"/>
              <w:rPr>
                <w:b/>
                <w:sz w:val="28"/>
              </w:rPr>
            </w:pPr>
            <w:r>
              <w:rPr>
                <w:b/>
                <w:sz w:val="28"/>
              </w:rPr>
              <w:t xml:space="preserve">II BIENNIO </w:t>
            </w:r>
          </w:p>
        </w:tc>
      </w:tr>
      <w:tr w:rsidR="00B64353" w:rsidTr="00B64353">
        <w:tc>
          <w:tcPr>
            <w:tcW w:w="3823" w:type="dxa"/>
            <w:gridSpan w:val="2"/>
            <w:tcBorders>
              <w:top w:val="single" w:sz="4" w:space="0" w:color="auto"/>
              <w:right w:val="single" w:sz="4" w:space="0" w:color="auto"/>
            </w:tcBorders>
            <w:shd w:val="clear" w:color="auto" w:fill="E2EFD9" w:themeFill="accent6" w:themeFillTint="33"/>
          </w:tcPr>
          <w:p w:rsidR="00B64353" w:rsidRPr="00477A3E" w:rsidRDefault="00B64353" w:rsidP="00B64353">
            <w:pPr>
              <w:rPr>
                <w:b/>
                <w:sz w:val="28"/>
              </w:rPr>
            </w:pPr>
            <w:r w:rsidRPr="00477A3E">
              <w:rPr>
                <w:b/>
                <w:sz w:val="28"/>
              </w:rPr>
              <w:t>Competenza chiave europea</w:t>
            </w:r>
          </w:p>
        </w:tc>
        <w:tc>
          <w:tcPr>
            <w:tcW w:w="8380" w:type="dxa"/>
            <w:gridSpan w:val="3"/>
            <w:tcBorders>
              <w:top w:val="single" w:sz="4" w:space="0" w:color="auto"/>
              <w:left w:val="single" w:sz="4" w:space="0" w:color="auto"/>
              <w:bottom w:val="nil"/>
              <w:right w:val="nil"/>
            </w:tcBorders>
          </w:tcPr>
          <w:p w:rsidR="00B64353" w:rsidRPr="00D15BC7" w:rsidRDefault="00B64353" w:rsidP="00B64353">
            <w:pPr>
              <w:rPr>
                <w:i/>
              </w:rPr>
            </w:pPr>
            <w:r>
              <w:rPr>
                <w:sz w:val="28"/>
              </w:rPr>
              <w:t>Competenze di base in scienze e tecnologie.</w:t>
            </w:r>
          </w:p>
        </w:tc>
        <w:tc>
          <w:tcPr>
            <w:tcW w:w="3491" w:type="dxa"/>
            <w:tcBorders>
              <w:top w:val="single" w:sz="4" w:space="0" w:color="auto"/>
              <w:left w:val="nil"/>
            </w:tcBorders>
          </w:tcPr>
          <w:p w:rsidR="00B64353" w:rsidRDefault="00B64353" w:rsidP="00B64353"/>
        </w:tc>
      </w:tr>
      <w:tr w:rsidR="00B64353" w:rsidTr="00B64353">
        <w:tc>
          <w:tcPr>
            <w:tcW w:w="846" w:type="dxa"/>
            <w:shd w:val="clear" w:color="auto" w:fill="E2EFD9" w:themeFill="accent6" w:themeFillTint="33"/>
          </w:tcPr>
          <w:p w:rsidR="00B64353" w:rsidRPr="004254B4" w:rsidRDefault="00B64353" w:rsidP="00B64353">
            <w:pPr>
              <w:rPr>
                <w:b/>
                <w:sz w:val="28"/>
              </w:rPr>
            </w:pPr>
          </w:p>
        </w:tc>
        <w:tc>
          <w:tcPr>
            <w:tcW w:w="5812" w:type="dxa"/>
            <w:gridSpan w:val="2"/>
            <w:shd w:val="clear" w:color="auto" w:fill="E2EFD9" w:themeFill="accent6" w:themeFillTint="33"/>
          </w:tcPr>
          <w:p w:rsidR="00B64353" w:rsidRPr="004254B4" w:rsidRDefault="00B64353" w:rsidP="00B64353">
            <w:pPr>
              <w:jc w:val="center"/>
              <w:rPr>
                <w:b/>
                <w:sz w:val="28"/>
              </w:rPr>
            </w:pPr>
            <w:r w:rsidRPr="004254B4">
              <w:rPr>
                <w:b/>
                <w:sz w:val="28"/>
              </w:rPr>
              <w:t>Evidenze</w:t>
            </w:r>
          </w:p>
        </w:tc>
        <w:tc>
          <w:tcPr>
            <w:tcW w:w="760" w:type="dxa"/>
            <w:shd w:val="clear" w:color="auto" w:fill="E2EFD9" w:themeFill="accent6" w:themeFillTint="33"/>
          </w:tcPr>
          <w:p w:rsidR="00B64353" w:rsidRPr="004254B4" w:rsidRDefault="00B64353" w:rsidP="00B64353">
            <w:pPr>
              <w:jc w:val="center"/>
              <w:rPr>
                <w:b/>
                <w:sz w:val="28"/>
              </w:rPr>
            </w:pPr>
          </w:p>
        </w:tc>
        <w:tc>
          <w:tcPr>
            <w:tcW w:w="8276" w:type="dxa"/>
            <w:gridSpan w:val="2"/>
            <w:shd w:val="clear" w:color="auto" w:fill="E2EFD9" w:themeFill="accent6" w:themeFillTint="33"/>
          </w:tcPr>
          <w:p w:rsidR="00B64353" w:rsidRPr="00D15BC7" w:rsidRDefault="00B64353" w:rsidP="00B64353">
            <w:pPr>
              <w:jc w:val="center"/>
              <w:rPr>
                <w:b/>
                <w:i/>
                <w:sz w:val="28"/>
              </w:rPr>
            </w:pPr>
            <w:r w:rsidRPr="00D15BC7">
              <w:rPr>
                <w:b/>
                <w:i/>
                <w:sz w:val="28"/>
              </w:rPr>
              <w:t>Compiti significativi</w:t>
            </w:r>
          </w:p>
        </w:tc>
      </w:tr>
      <w:tr w:rsidR="00B64353" w:rsidTr="00B64353">
        <w:tc>
          <w:tcPr>
            <w:tcW w:w="846" w:type="dxa"/>
          </w:tcPr>
          <w:p w:rsidR="00B64353" w:rsidRDefault="00B64353" w:rsidP="00B64353"/>
        </w:tc>
        <w:tc>
          <w:tcPr>
            <w:tcW w:w="5812" w:type="dxa"/>
            <w:gridSpan w:val="2"/>
          </w:tcPr>
          <w:p w:rsidR="00B64353" w:rsidRDefault="00B64353" w:rsidP="00B64353">
            <w:pPr>
              <w:pStyle w:val="Paragrafoelenco"/>
              <w:numPr>
                <w:ilvl w:val="0"/>
                <w:numId w:val="4"/>
              </w:numPr>
              <w:spacing w:after="200" w:line="276" w:lineRule="auto"/>
            </w:pPr>
            <w:r>
              <w:t>Padroneggiare l’uso di strumenti tecnologici con particolare attenzione alla sicurezza nei luoghi di vita e di lavoro, alla tutela della persona, dell’ambiente e del territorio.</w:t>
            </w:r>
          </w:p>
          <w:p w:rsidR="00B64353" w:rsidRDefault="00B64353" w:rsidP="00B64353">
            <w:pPr>
              <w:pStyle w:val="Paragrafoelenco"/>
              <w:numPr>
                <w:ilvl w:val="0"/>
                <w:numId w:val="4"/>
              </w:numPr>
              <w:spacing w:after="200" w:line="276" w:lineRule="auto"/>
            </w:pPr>
            <w:r>
              <w:t>Utilizzare in contesti di ricerca applicata procedure e tecniche per trovare soluzioni innovative e migliorative in relazione allo specifico campo dentale di competenza.</w:t>
            </w:r>
          </w:p>
          <w:p w:rsidR="00B64353" w:rsidRDefault="00B64353" w:rsidP="00B64353">
            <w:pPr>
              <w:pStyle w:val="Paragrafoelenco"/>
              <w:numPr>
                <w:ilvl w:val="0"/>
                <w:numId w:val="4"/>
              </w:numPr>
              <w:spacing w:after="200" w:line="276" w:lineRule="auto"/>
            </w:pPr>
            <w:r>
              <w:t xml:space="preserve">Cogliere l’importanza dell’orientamento al risultato, al </w:t>
            </w:r>
            <w:r>
              <w:lastRenderedPageBreak/>
              <w:t>fine di sviluppare competenze organizzative e gestionali nel rispetto dell’etica e della deontologia professionale della figura odontotecnica.</w:t>
            </w:r>
          </w:p>
          <w:p w:rsidR="00B64353" w:rsidRDefault="00B64353" w:rsidP="00B64353">
            <w:pPr>
              <w:pStyle w:val="Paragrafoelenco"/>
              <w:numPr>
                <w:ilvl w:val="0"/>
                <w:numId w:val="4"/>
              </w:numPr>
              <w:spacing w:after="200" w:line="276" w:lineRule="auto"/>
            </w:pPr>
            <w:r>
              <w:t>Saper interpretare il proprio ruolo autonomo nel lavoro di gruppo ed essere consapevole del valore sociale dell’attività di odontotecnico.</w:t>
            </w:r>
          </w:p>
          <w:p w:rsidR="00B64353" w:rsidRDefault="00B64353" w:rsidP="00B64353"/>
          <w:p w:rsidR="00B64353" w:rsidRDefault="00B64353" w:rsidP="00B64353"/>
          <w:p w:rsidR="00B64353" w:rsidRDefault="00B64353" w:rsidP="00B64353"/>
          <w:p w:rsidR="00B64353" w:rsidRDefault="00B64353" w:rsidP="00B64353"/>
          <w:p w:rsidR="00B64353" w:rsidRDefault="00B64353" w:rsidP="00B64353"/>
          <w:p w:rsidR="00B64353" w:rsidRDefault="00B64353" w:rsidP="00B64353"/>
          <w:p w:rsidR="00B64353" w:rsidRDefault="00B64353" w:rsidP="00B64353"/>
          <w:p w:rsidR="00B64353" w:rsidRDefault="00B64353" w:rsidP="00B64353"/>
          <w:p w:rsidR="00B64353" w:rsidRDefault="00B64353" w:rsidP="00B64353"/>
        </w:tc>
        <w:tc>
          <w:tcPr>
            <w:tcW w:w="760" w:type="dxa"/>
          </w:tcPr>
          <w:p w:rsidR="00B64353" w:rsidRDefault="00B64353" w:rsidP="00B64353"/>
        </w:tc>
        <w:tc>
          <w:tcPr>
            <w:tcW w:w="8276" w:type="dxa"/>
            <w:gridSpan w:val="2"/>
          </w:tcPr>
          <w:p w:rsidR="00B64353" w:rsidRPr="00770343" w:rsidRDefault="00B64353" w:rsidP="00B64353">
            <w:r w:rsidRPr="00770343">
              <w:t>Essere in grado di effettuare lavorazioni più complesse in maniera relativamente autonoma e col passare del tempo riuscire ad effettuare lavori senza l’aiuto di alcun docente, facendo ricorso dunque alle nozioni apprese non solo nel laboratorio odontotecnico ma anche nelle altre materie di indirizzo.</w:t>
            </w:r>
          </w:p>
        </w:tc>
      </w:tr>
    </w:tbl>
    <w:p w:rsidR="00B64353" w:rsidRDefault="00B64353" w:rsidP="00B64353"/>
    <w:p w:rsidR="00B64353" w:rsidRDefault="00B64353" w:rsidP="00B64353"/>
    <w:p w:rsidR="009517D5" w:rsidRDefault="009517D5" w:rsidP="00B64353"/>
    <w:p w:rsidR="009517D5" w:rsidRDefault="009517D5" w:rsidP="00B64353"/>
    <w:p w:rsidR="009517D5" w:rsidRDefault="009517D5" w:rsidP="009517D5"/>
    <w:tbl>
      <w:tblPr>
        <w:tblStyle w:val="Grigliatabella"/>
        <w:tblW w:w="0" w:type="auto"/>
        <w:tblInd w:w="5" w:type="dxa"/>
        <w:tblLayout w:type="fixed"/>
        <w:tblLook w:val="04A0" w:firstRow="1" w:lastRow="0" w:firstColumn="1" w:lastColumn="0" w:noHBand="0" w:noVBand="1"/>
      </w:tblPr>
      <w:tblGrid>
        <w:gridCol w:w="1260"/>
        <w:gridCol w:w="24"/>
        <w:gridCol w:w="1209"/>
        <w:gridCol w:w="162"/>
        <w:gridCol w:w="1276"/>
        <w:gridCol w:w="2551"/>
        <w:gridCol w:w="64"/>
        <w:gridCol w:w="2553"/>
        <w:gridCol w:w="3266"/>
        <w:gridCol w:w="71"/>
        <w:gridCol w:w="3479"/>
      </w:tblGrid>
      <w:tr w:rsidR="009517D5" w:rsidTr="00E136CA">
        <w:tc>
          <w:tcPr>
            <w:tcW w:w="6546" w:type="dxa"/>
            <w:gridSpan w:val="7"/>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9517D5" w:rsidRPr="00D15BC7" w:rsidRDefault="009517D5" w:rsidP="00E136CA">
            <w:pPr>
              <w:jc w:val="center"/>
              <w:rPr>
                <w:b/>
                <w:i/>
                <w:sz w:val="28"/>
              </w:rPr>
            </w:pPr>
            <w:r w:rsidRPr="00D15BC7">
              <w:rPr>
                <w:b/>
                <w:i/>
                <w:sz w:val="28"/>
              </w:rPr>
              <w:t>SEZIONE C: Livelli di padronanza delle Competenze</w:t>
            </w:r>
          </w:p>
        </w:tc>
        <w:tc>
          <w:tcPr>
            <w:tcW w:w="581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9517D5" w:rsidRPr="00D15BC7" w:rsidRDefault="009517D5" w:rsidP="00E136CA">
            <w:pPr>
              <w:jc w:val="center"/>
              <w:rPr>
                <w:b/>
                <w:i/>
                <w:sz w:val="28"/>
              </w:rPr>
            </w:pPr>
            <w:r w:rsidRPr="00D15BC7">
              <w:rPr>
                <w:b/>
                <w:i/>
                <w:sz w:val="28"/>
              </w:rPr>
              <w:t>Scuola Sec. II grado</w:t>
            </w:r>
          </w:p>
        </w:tc>
        <w:tc>
          <w:tcPr>
            <w:tcW w:w="3550" w:type="dxa"/>
            <w:gridSpan w:val="2"/>
            <w:tcBorders>
              <w:top w:val="single" w:sz="4" w:space="0" w:color="auto"/>
              <w:left w:val="single" w:sz="4" w:space="0" w:color="auto"/>
              <w:bottom w:val="single" w:sz="4" w:space="0" w:color="auto"/>
              <w:right w:val="single" w:sz="4" w:space="0" w:color="auto"/>
            </w:tcBorders>
            <w:shd w:val="clear" w:color="auto" w:fill="92D050"/>
          </w:tcPr>
          <w:p w:rsidR="009517D5" w:rsidRPr="00D15BC7" w:rsidRDefault="009C1542" w:rsidP="00E136CA">
            <w:pPr>
              <w:jc w:val="center"/>
              <w:rPr>
                <w:b/>
                <w:sz w:val="28"/>
              </w:rPr>
            </w:pPr>
            <w:r>
              <w:rPr>
                <w:b/>
                <w:sz w:val="28"/>
              </w:rPr>
              <w:t>I</w:t>
            </w:r>
            <w:r w:rsidR="009517D5">
              <w:rPr>
                <w:b/>
                <w:sz w:val="28"/>
              </w:rPr>
              <w:t>I BIENNIO</w:t>
            </w:r>
          </w:p>
        </w:tc>
      </w:tr>
      <w:tr w:rsidR="009517D5" w:rsidTr="00E136CA">
        <w:tc>
          <w:tcPr>
            <w:tcW w:w="3931" w:type="dxa"/>
            <w:gridSpan w:val="5"/>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9517D5" w:rsidRPr="00477A3E" w:rsidRDefault="009517D5" w:rsidP="00E136CA">
            <w:pPr>
              <w:rPr>
                <w:b/>
              </w:rPr>
            </w:pPr>
            <w:r w:rsidRPr="00477A3E">
              <w:rPr>
                <w:b/>
                <w:sz w:val="28"/>
              </w:rPr>
              <w:t>Competenza chiave europea</w:t>
            </w:r>
          </w:p>
        </w:tc>
        <w:tc>
          <w:tcPr>
            <w:tcW w:w="11984" w:type="dxa"/>
            <w:gridSpan w:val="6"/>
            <w:tcBorders>
              <w:top w:val="single" w:sz="4" w:space="0" w:color="auto"/>
              <w:left w:val="single" w:sz="4" w:space="0" w:color="auto"/>
              <w:bottom w:val="single" w:sz="4" w:space="0" w:color="auto"/>
              <w:right w:val="single" w:sz="4" w:space="0" w:color="auto"/>
            </w:tcBorders>
            <w:hideMark/>
          </w:tcPr>
          <w:p w:rsidR="009517D5" w:rsidRPr="00D15BC7" w:rsidRDefault="009517D5" w:rsidP="00E136CA">
            <w:pPr>
              <w:rPr>
                <w:b/>
                <w:i/>
              </w:rPr>
            </w:pPr>
            <w:r>
              <w:rPr>
                <w:sz w:val="28"/>
              </w:rPr>
              <w:t>Competenze di base in scienze e tecnologie.</w:t>
            </w:r>
          </w:p>
        </w:tc>
      </w:tr>
      <w:tr w:rsidR="009517D5" w:rsidTr="00E136CA">
        <w:tc>
          <w:tcPr>
            <w:tcW w:w="3931" w:type="dxa"/>
            <w:gridSpan w:val="5"/>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9517D5" w:rsidRDefault="009517D5" w:rsidP="00E136CA">
            <w:pPr>
              <w:rPr>
                <w:b/>
                <w:sz w:val="16"/>
                <w:szCs w:val="16"/>
              </w:rPr>
            </w:pPr>
            <w:r>
              <w:rPr>
                <w:b/>
                <w:sz w:val="16"/>
                <w:szCs w:val="16"/>
              </w:rPr>
              <w:t xml:space="preserve"> Prestazioni esplicative delle competenze</w:t>
            </w:r>
          </w:p>
        </w:tc>
        <w:tc>
          <w:tcPr>
            <w:tcW w:w="11984" w:type="dxa"/>
            <w:gridSpan w:val="6"/>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9517D5" w:rsidRDefault="009517D5" w:rsidP="00E136CA">
            <w:pPr>
              <w:jc w:val="center"/>
              <w:rPr>
                <w:b/>
                <w:i/>
                <w:sz w:val="16"/>
                <w:szCs w:val="16"/>
              </w:rPr>
            </w:pPr>
            <w:r>
              <w:rPr>
                <w:b/>
                <w:i/>
                <w:sz w:val="16"/>
                <w:szCs w:val="16"/>
              </w:rPr>
              <w:t>Livelli di padronanza</w:t>
            </w:r>
          </w:p>
        </w:tc>
      </w:tr>
      <w:tr w:rsidR="009517D5" w:rsidTr="00E136CA">
        <w:tc>
          <w:tcPr>
            <w:tcW w:w="1260"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9517D5" w:rsidRDefault="009517D5" w:rsidP="00E136CA">
            <w:pPr>
              <w:rPr>
                <w:b/>
                <w:sz w:val="16"/>
                <w:szCs w:val="16"/>
              </w:rPr>
            </w:pPr>
            <w:r>
              <w:rPr>
                <w:b/>
                <w:sz w:val="16"/>
                <w:szCs w:val="16"/>
              </w:rPr>
              <w:t>Dimensioni</w:t>
            </w:r>
          </w:p>
        </w:tc>
        <w:tc>
          <w:tcPr>
            <w:tcW w:w="1233"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9517D5" w:rsidRDefault="009517D5" w:rsidP="00E136CA">
            <w:pPr>
              <w:rPr>
                <w:b/>
                <w:sz w:val="16"/>
                <w:szCs w:val="16"/>
              </w:rPr>
            </w:pPr>
            <w:r>
              <w:rPr>
                <w:b/>
                <w:sz w:val="16"/>
                <w:szCs w:val="16"/>
              </w:rPr>
              <w:t>Criteri</w:t>
            </w:r>
          </w:p>
        </w:tc>
        <w:tc>
          <w:tcPr>
            <w:tcW w:w="1438"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9517D5" w:rsidRDefault="009517D5" w:rsidP="00E136CA">
            <w:pPr>
              <w:rPr>
                <w:b/>
                <w:sz w:val="16"/>
                <w:szCs w:val="16"/>
              </w:rPr>
            </w:pPr>
            <w:r>
              <w:rPr>
                <w:b/>
                <w:sz w:val="16"/>
                <w:szCs w:val="16"/>
              </w:rPr>
              <w:t>Indicatori</w:t>
            </w:r>
          </w:p>
        </w:tc>
        <w:tc>
          <w:tcPr>
            <w:tcW w:w="2551"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9517D5" w:rsidRDefault="009517D5" w:rsidP="00E136CA">
            <w:pPr>
              <w:jc w:val="center"/>
              <w:rPr>
                <w:b/>
                <w:sz w:val="16"/>
                <w:szCs w:val="16"/>
              </w:rPr>
            </w:pPr>
            <w:r>
              <w:rPr>
                <w:b/>
                <w:sz w:val="16"/>
                <w:szCs w:val="16"/>
              </w:rPr>
              <w:t>1</w:t>
            </w:r>
          </w:p>
          <w:p w:rsidR="009517D5" w:rsidRDefault="009517D5" w:rsidP="00E136CA">
            <w:pPr>
              <w:jc w:val="center"/>
              <w:rPr>
                <w:b/>
                <w:sz w:val="16"/>
                <w:szCs w:val="16"/>
              </w:rPr>
            </w:pPr>
            <w:r>
              <w:rPr>
                <w:b/>
                <w:sz w:val="16"/>
                <w:szCs w:val="16"/>
              </w:rPr>
              <w:t>D  non raggiunto</w:t>
            </w:r>
          </w:p>
        </w:tc>
        <w:tc>
          <w:tcPr>
            <w:tcW w:w="2617"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9517D5" w:rsidRDefault="009517D5" w:rsidP="00E136CA">
            <w:pPr>
              <w:jc w:val="center"/>
              <w:rPr>
                <w:b/>
                <w:i/>
                <w:sz w:val="16"/>
                <w:szCs w:val="16"/>
              </w:rPr>
            </w:pPr>
            <w:r>
              <w:rPr>
                <w:b/>
                <w:i/>
                <w:sz w:val="16"/>
                <w:szCs w:val="16"/>
              </w:rPr>
              <w:t>2</w:t>
            </w:r>
          </w:p>
          <w:p w:rsidR="009517D5" w:rsidRDefault="009517D5" w:rsidP="00E136CA">
            <w:pPr>
              <w:jc w:val="center"/>
              <w:rPr>
                <w:b/>
                <w:i/>
                <w:sz w:val="16"/>
                <w:szCs w:val="16"/>
              </w:rPr>
            </w:pPr>
            <w:r>
              <w:rPr>
                <w:b/>
                <w:i/>
                <w:sz w:val="16"/>
                <w:szCs w:val="16"/>
              </w:rPr>
              <w:t xml:space="preserve">C  base </w:t>
            </w:r>
          </w:p>
        </w:tc>
        <w:tc>
          <w:tcPr>
            <w:tcW w:w="3337"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9517D5" w:rsidRDefault="009517D5" w:rsidP="00E136CA">
            <w:pPr>
              <w:jc w:val="center"/>
              <w:rPr>
                <w:b/>
                <w:i/>
                <w:sz w:val="16"/>
                <w:szCs w:val="16"/>
              </w:rPr>
            </w:pPr>
            <w:r>
              <w:rPr>
                <w:b/>
                <w:i/>
                <w:sz w:val="16"/>
                <w:szCs w:val="16"/>
              </w:rPr>
              <w:t>3</w:t>
            </w:r>
          </w:p>
          <w:p w:rsidR="009517D5" w:rsidRDefault="009517D5" w:rsidP="00E136CA">
            <w:pPr>
              <w:jc w:val="center"/>
              <w:rPr>
                <w:b/>
                <w:i/>
                <w:sz w:val="16"/>
                <w:szCs w:val="16"/>
              </w:rPr>
            </w:pPr>
            <w:r>
              <w:rPr>
                <w:b/>
                <w:i/>
                <w:sz w:val="16"/>
                <w:szCs w:val="16"/>
              </w:rPr>
              <w:t>B  Intermedio</w:t>
            </w:r>
          </w:p>
        </w:tc>
        <w:tc>
          <w:tcPr>
            <w:tcW w:w="347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9517D5" w:rsidRDefault="009517D5" w:rsidP="00E136CA">
            <w:pPr>
              <w:jc w:val="center"/>
              <w:rPr>
                <w:b/>
                <w:sz w:val="16"/>
                <w:szCs w:val="16"/>
              </w:rPr>
            </w:pPr>
            <w:r>
              <w:rPr>
                <w:b/>
                <w:sz w:val="16"/>
                <w:szCs w:val="16"/>
              </w:rPr>
              <w:t>4</w:t>
            </w:r>
          </w:p>
          <w:p w:rsidR="009517D5" w:rsidRDefault="009517D5" w:rsidP="00E136CA">
            <w:pPr>
              <w:jc w:val="center"/>
              <w:rPr>
                <w:b/>
                <w:sz w:val="16"/>
                <w:szCs w:val="16"/>
              </w:rPr>
            </w:pPr>
            <w:r>
              <w:rPr>
                <w:b/>
                <w:sz w:val="16"/>
                <w:szCs w:val="16"/>
              </w:rPr>
              <w:t>A avanzato</w:t>
            </w:r>
          </w:p>
        </w:tc>
      </w:tr>
      <w:tr w:rsidR="009517D5" w:rsidTr="00E136CA">
        <w:tc>
          <w:tcPr>
            <w:tcW w:w="1284" w:type="dxa"/>
            <w:gridSpan w:val="2"/>
            <w:tcBorders>
              <w:top w:val="single" w:sz="4" w:space="0" w:color="auto"/>
              <w:left w:val="single" w:sz="4" w:space="0" w:color="auto"/>
              <w:bottom w:val="single" w:sz="4" w:space="0" w:color="auto"/>
              <w:right w:val="single" w:sz="4" w:space="0" w:color="auto"/>
            </w:tcBorders>
          </w:tcPr>
          <w:p w:rsidR="009517D5" w:rsidRPr="00970A11" w:rsidRDefault="009517D5" w:rsidP="00E136CA">
            <w:pPr>
              <w:rPr>
                <w:sz w:val="18"/>
                <w:szCs w:val="18"/>
              </w:rPr>
            </w:pPr>
            <w:r w:rsidRPr="00970A11">
              <w:rPr>
                <w:sz w:val="18"/>
                <w:szCs w:val="18"/>
              </w:rPr>
              <w:t xml:space="preserve">1)Osservare, descrivere ed analizzare fenomeni appartenenti alla realtà naturale e artificiale e riconoscere nelle varie forme i concetti di </w:t>
            </w:r>
            <w:r w:rsidRPr="00970A11">
              <w:rPr>
                <w:sz w:val="18"/>
                <w:szCs w:val="18"/>
              </w:rPr>
              <w:lastRenderedPageBreak/>
              <w:t>sistema e di complessità</w:t>
            </w:r>
          </w:p>
          <w:p w:rsidR="009517D5" w:rsidRPr="00970A11" w:rsidRDefault="009517D5" w:rsidP="00E136CA">
            <w:pPr>
              <w:rPr>
                <w:sz w:val="18"/>
                <w:szCs w:val="18"/>
              </w:rPr>
            </w:pPr>
          </w:p>
          <w:p w:rsidR="009517D5" w:rsidRPr="00970A11" w:rsidRDefault="009517D5" w:rsidP="00E136CA">
            <w:pPr>
              <w:rPr>
                <w:sz w:val="18"/>
                <w:szCs w:val="18"/>
              </w:rPr>
            </w:pPr>
            <w:r w:rsidRPr="00970A11">
              <w:rPr>
                <w:sz w:val="18"/>
                <w:szCs w:val="18"/>
              </w:rPr>
              <w:t>2)  Individuare le strategie appropriate per la soluzione di problemi.</w:t>
            </w:r>
          </w:p>
          <w:p w:rsidR="009517D5" w:rsidRPr="00970A11" w:rsidRDefault="009517D5" w:rsidP="00E136CA">
            <w:pPr>
              <w:rPr>
                <w:sz w:val="18"/>
                <w:szCs w:val="18"/>
              </w:rPr>
            </w:pPr>
          </w:p>
          <w:p w:rsidR="009517D5" w:rsidRPr="00970A11" w:rsidRDefault="009517D5" w:rsidP="00E136CA">
            <w:pPr>
              <w:rPr>
                <w:sz w:val="18"/>
                <w:szCs w:val="18"/>
              </w:rPr>
            </w:pPr>
            <w:r w:rsidRPr="00970A11">
              <w:rPr>
                <w:sz w:val="18"/>
                <w:szCs w:val="18"/>
              </w:rPr>
              <w:t>3)  Essere consapevole delle potenzialità e dei limiti delle tecnologie nel contesto culturale e sociale in cui vengono applicate</w:t>
            </w:r>
          </w:p>
        </w:tc>
        <w:tc>
          <w:tcPr>
            <w:tcW w:w="1371" w:type="dxa"/>
            <w:gridSpan w:val="2"/>
            <w:tcBorders>
              <w:top w:val="single" w:sz="4" w:space="0" w:color="auto"/>
              <w:left w:val="single" w:sz="4" w:space="0" w:color="auto"/>
              <w:bottom w:val="single" w:sz="4" w:space="0" w:color="auto"/>
              <w:right w:val="single" w:sz="4" w:space="0" w:color="auto"/>
            </w:tcBorders>
          </w:tcPr>
          <w:p w:rsidR="009517D5" w:rsidRPr="00970A11" w:rsidRDefault="009517D5" w:rsidP="00E136CA">
            <w:pPr>
              <w:rPr>
                <w:sz w:val="18"/>
                <w:szCs w:val="18"/>
              </w:rPr>
            </w:pPr>
            <w:r w:rsidRPr="00970A11">
              <w:rPr>
                <w:sz w:val="18"/>
                <w:szCs w:val="18"/>
              </w:rPr>
              <w:lastRenderedPageBreak/>
              <w:t>1) Competenze grafiche (nitidezza e uniformità del segno, pulizia del foglio, ordine, precisione, corretto uso degli strumenti).</w:t>
            </w:r>
          </w:p>
          <w:p w:rsidR="009517D5" w:rsidRPr="00970A11" w:rsidRDefault="009517D5" w:rsidP="00E136CA">
            <w:pPr>
              <w:rPr>
                <w:sz w:val="18"/>
                <w:szCs w:val="18"/>
              </w:rPr>
            </w:pPr>
            <w:r w:rsidRPr="00970A11">
              <w:rPr>
                <w:sz w:val="18"/>
                <w:szCs w:val="18"/>
              </w:rPr>
              <w:t xml:space="preserve">2) Competenze </w:t>
            </w:r>
            <w:r w:rsidRPr="00970A11">
              <w:rPr>
                <w:sz w:val="18"/>
                <w:szCs w:val="18"/>
              </w:rPr>
              <w:lastRenderedPageBreak/>
              <w:t>linguistiche (correttezza della rappresentazione, completezza delle informazioni richieste, precisione).</w:t>
            </w:r>
            <w:r>
              <w:rPr>
                <w:sz w:val="18"/>
                <w:szCs w:val="18"/>
              </w:rPr>
              <w:t xml:space="preserve"> </w:t>
            </w:r>
          </w:p>
          <w:p w:rsidR="009517D5" w:rsidRPr="00970A11" w:rsidRDefault="009517D5" w:rsidP="00E136CA">
            <w:pPr>
              <w:rPr>
                <w:sz w:val="18"/>
                <w:szCs w:val="18"/>
              </w:rPr>
            </w:pPr>
            <w:r w:rsidRPr="00970A11">
              <w:rPr>
                <w:sz w:val="18"/>
                <w:szCs w:val="18"/>
              </w:rPr>
              <w:t>3)  Capacità logico – organizzative (comprensione del problema, corrispondenza alla richiesta del compito, sicurezza nello svolgimento, equilibrio compositivo, impostazione grafica e tempi di esecuzione).</w:t>
            </w:r>
          </w:p>
        </w:tc>
        <w:tc>
          <w:tcPr>
            <w:tcW w:w="1276" w:type="dxa"/>
            <w:tcBorders>
              <w:top w:val="single" w:sz="4" w:space="0" w:color="auto"/>
              <w:left w:val="single" w:sz="4" w:space="0" w:color="auto"/>
              <w:bottom w:val="single" w:sz="4" w:space="0" w:color="auto"/>
              <w:right w:val="single" w:sz="4" w:space="0" w:color="auto"/>
            </w:tcBorders>
          </w:tcPr>
          <w:p w:rsidR="009517D5" w:rsidRPr="00970A11" w:rsidRDefault="009517D5" w:rsidP="00E136CA">
            <w:pPr>
              <w:rPr>
                <w:sz w:val="18"/>
                <w:szCs w:val="18"/>
              </w:rPr>
            </w:pPr>
            <w:r w:rsidRPr="00970A11">
              <w:rPr>
                <w:sz w:val="18"/>
                <w:szCs w:val="18"/>
              </w:rPr>
              <w:lastRenderedPageBreak/>
              <w:t>1)Sa produrre una ricerca utilizzando fonti di osservazione diretta.</w:t>
            </w:r>
          </w:p>
          <w:p w:rsidR="009517D5" w:rsidRPr="00970A11" w:rsidRDefault="009517D5" w:rsidP="00E136CA">
            <w:pPr>
              <w:rPr>
                <w:sz w:val="18"/>
                <w:szCs w:val="18"/>
              </w:rPr>
            </w:pPr>
            <w:r w:rsidRPr="00970A11">
              <w:rPr>
                <w:sz w:val="18"/>
                <w:szCs w:val="18"/>
              </w:rPr>
              <w:t xml:space="preserve">2)Sa individuare le grandezze caratteristiche di un fenomeno e </w:t>
            </w:r>
            <w:r w:rsidRPr="00970A11">
              <w:rPr>
                <w:sz w:val="18"/>
                <w:szCs w:val="18"/>
              </w:rPr>
              <w:lastRenderedPageBreak/>
              <w:t>utilizzare le attrezzature.</w:t>
            </w:r>
          </w:p>
          <w:p w:rsidR="009517D5" w:rsidRPr="00970A11" w:rsidRDefault="009517D5" w:rsidP="00E136CA">
            <w:pPr>
              <w:rPr>
                <w:sz w:val="18"/>
                <w:szCs w:val="18"/>
              </w:rPr>
            </w:pPr>
            <w:r w:rsidRPr="00970A11">
              <w:rPr>
                <w:sz w:val="18"/>
                <w:szCs w:val="18"/>
              </w:rPr>
              <w:t>3) Sa produrre testi ed esprimersi oralmente in modo appropriato utilizzando correttamente terminologia e linguaggio specifici.</w:t>
            </w:r>
          </w:p>
          <w:p w:rsidR="009517D5" w:rsidRPr="00970A11" w:rsidRDefault="009517D5" w:rsidP="00E136CA">
            <w:pPr>
              <w:rPr>
                <w:sz w:val="18"/>
                <w:szCs w:val="18"/>
              </w:rPr>
            </w:pPr>
            <w:r w:rsidRPr="00970A11">
              <w:rPr>
                <w:sz w:val="18"/>
                <w:szCs w:val="18"/>
              </w:rPr>
              <w:t xml:space="preserve">4)Facendo riferimento a modelli e teorie sa rappresentare e/o interpretare la realtà  </w:t>
            </w:r>
          </w:p>
          <w:p w:rsidR="009517D5" w:rsidRPr="00970A11" w:rsidRDefault="009517D5" w:rsidP="00E136CA">
            <w:pPr>
              <w:rPr>
                <w:sz w:val="16"/>
                <w:szCs w:val="16"/>
              </w:rPr>
            </w:pPr>
          </w:p>
        </w:tc>
        <w:tc>
          <w:tcPr>
            <w:tcW w:w="2551" w:type="dxa"/>
            <w:tcBorders>
              <w:top w:val="single" w:sz="4" w:space="0" w:color="auto"/>
              <w:left w:val="single" w:sz="4" w:space="0" w:color="auto"/>
              <w:bottom w:val="single" w:sz="4" w:space="0" w:color="auto"/>
              <w:right w:val="single" w:sz="4" w:space="0" w:color="auto"/>
            </w:tcBorders>
            <w:hideMark/>
          </w:tcPr>
          <w:p w:rsidR="009517D5" w:rsidRPr="00970A11" w:rsidRDefault="009517D5" w:rsidP="00E136CA">
            <w:pPr>
              <w:rPr>
                <w:sz w:val="20"/>
                <w:szCs w:val="20"/>
              </w:rPr>
            </w:pPr>
            <w:r w:rsidRPr="00970A11">
              <w:rPr>
                <w:sz w:val="20"/>
                <w:szCs w:val="20"/>
              </w:rPr>
              <w:lastRenderedPageBreak/>
              <w:t>Contenuti e conoscente non raggiunti. Commette diversi errori in compiti semplici. Non dimostra di avere le abilità essenziali.</w:t>
            </w:r>
          </w:p>
          <w:p w:rsidR="009517D5" w:rsidRPr="00970A11" w:rsidRDefault="009517D5" w:rsidP="00E136CA">
            <w:pPr>
              <w:rPr>
                <w:sz w:val="20"/>
                <w:szCs w:val="20"/>
              </w:rPr>
            </w:pPr>
            <w:r w:rsidRPr="00970A11">
              <w:rPr>
                <w:sz w:val="20"/>
                <w:szCs w:val="20"/>
              </w:rPr>
              <w:t>Non dimostra di avere conoscenze base. Non riesce a pro</w:t>
            </w:r>
            <w:r w:rsidR="00A91DE5">
              <w:rPr>
                <w:sz w:val="20"/>
                <w:szCs w:val="20"/>
              </w:rPr>
              <w:t>durre gli elementi più semplici</w:t>
            </w:r>
            <w:r w:rsidRPr="00970A11">
              <w:rPr>
                <w:sz w:val="20"/>
                <w:szCs w:val="20"/>
              </w:rPr>
              <w:t>.</w:t>
            </w:r>
          </w:p>
          <w:p w:rsidR="009517D5" w:rsidRPr="00970A11" w:rsidRDefault="009517D5" w:rsidP="00E136CA">
            <w:pPr>
              <w:rPr>
                <w:sz w:val="20"/>
                <w:szCs w:val="20"/>
              </w:rPr>
            </w:pPr>
            <w:r w:rsidRPr="00970A11">
              <w:rPr>
                <w:sz w:val="20"/>
                <w:szCs w:val="20"/>
              </w:rPr>
              <w:t xml:space="preserve">Non possiede capacità basilari. Non riesce ad </w:t>
            </w:r>
            <w:r w:rsidRPr="00970A11">
              <w:rPr>
                <w:sz w:val="20"/>
                <w:szCs w:val="20"/>
              </w:rPr>
              <w:lastRenderedPageBreak/>
              <w:t>impostare, a programmare ed eseguire le attività, neanche con il supporto del docente.</w:t>
            </w:r>
          </w:p>
        </w:tc>
        <w:tc>
          <w:tcPr>
            <w:tcW w:w="2617" w:type="dxa"/>
            <w:gridSpan w:val="2"/>
            <w:tcBorders>
              <w:top w:val="single" w:sz="4" w:space="0" w:color="auto"/>
              <w:left w:val="single" w:sz="4" w:space="0" w:color="auto"/>
              <w:bottom w:val="single" w:sz="4" w:space="0" w:color="auto"/>
              <w:right w:val="single" w:sz="4" w:space="0" w:color="auto"/>
            </w:tcBorders>
            <w:hideMark/>
          </w:tcPr>
          <w:p w:rsidR="009517D5" w:rsidRPr="00970A11" w:rsidRDefault="009517D5" w:rsidP="00E136CA">
            <w:pPr>
              <w:rPr>
                <w:i/>
                <w:sz w:val="20"/>
                <w:szCs w:val="20"/>
              </w:rPr>
            </w:pPr>
          </w:p>
          <w:p w:rsidR="009517D5" w:rsidRPr="00970A11" w:rsidRDefault="009517D5" w:rsidP="00E136CA">
            <w:pPr>
              <w:rPr>
                <w:i/>
                <w:sz w:val="20"/>
                <w:szCs w:val="20"/>
              </w:rPr>
            </w:pPr>
            <w:r w:rsidRPr="00970A11">
              <w:rPr>
                <w:i/>
                <w:sz w:val="20"/>
                <w:szCs w:val="20"/>
              </w:rPr>
              <w:t>Contenuti e conoscenze essenziali. Non commette errori in compiti semplici. Dimostra abilità essenziali.</w:t>
            </w:r>
          </w:p>
          <w:p w:rsidR="009517D5" w:rsidRPr="00970A11" w:rsidRDefault="009517D5" w:rsidP="00E136CA">
            <w:pPr>
              <w:rPr>
                <w:i/>
                <w:sz w:val="20"/>
                <w:szCs w:val="20"/>
              </w:rPr>
            </w:pPr>
          </w:p>
          <w:p w:rsidR="009517D5" w:rsidRPr="00970A11" w:rsidRDefault="009517D5" w:rsidP="00E136CA">
            <w:pPr>
              <w:rPr>
                <w:i/>
                <w:sz w:val="20"/>
                <w:szCs w:val="20"/>
              </w:rPr>
            </w:pPr>
            <w:r w:rsidRPr="00970A11">
              <w:rPr>
                <w:i/>
                <w:sz w:val="20"/>
                <w:szCs w:val="20"/>
              </w:rPr>
              <w:t>Contenuti e conoscenze base. Si limita a riprodurre gli elementi più semplici corredati dalle informazioni essenziali</w:t>
            </w:r>
          </w:p>
          <w:p w:rsidR="009517D5" w:rsidRPr="00970A11" w:rsidRDefault="009517D5" w:rsidP="00E136CA">
            <w:pPr>
              <w:rPr>
                <w:i/>
                <w:sz w:val="20"/>
                <w:szCs w:val="20"/>
              </w:rPr>
            </w:pPr>
          </w:p>
          <w:p w:rsidR="009517D5" w:rsidRPr="00970A11" w:rsidRDefault="009517D5" w:rsidP="00E136CA">
            <w:pPr>
              <w:rPr>
                <w:i/>
                <w:sz w:val="20"/>
                <w:szCs w:val="20"/>
              </w:rPr>
            </w:pPr>
            <w:r w:rsidRPr="00970A11">
              <w:rPr>
                <w:i/>
                <w:sz w:val="20"/>
                <w:szCs w:val="20"/>
              </w:rPr>
              <w:t>Capacità basilari.</w:t>
            </w:r>
          </w:p>
          <w:p w:rsidR="009517D5" w:rsidRPr="00970A11" w:rsidRDefault="009517D5" w:rsidP="00E136CA">
            <w:pPr>
              <w:rPr>
                <w:i/>
                <w:sz w:val="20"/>
                <w:szCs w:val="20"/>
              </w:rPr>
            </w:pPr>
            <w:r w:rsidRPr="00970A11">
              <w:rPr>
                <w:i/>
                <w:sz w:val="20"/>
                <w:szCs w:val="20"/>
              </w:rPr>
              <w:t>Riesce ad impostare, a programmare ed eseguire le attività, anche con il supporto del docente, solo delle parti essenziali del compito richiesto</w:t>
            </w:r>
          </w:p>
        </w:tc>
        <w:tc>
          <w:tcPr>
            <w:tcW w:w="3337" w:type="dxa"/>
            <w:gridSpan w:val="2"/>
            <w:tcBorders>
              <w:top w:val="single" w:sz="4" w:space="0" w:color="auto"/>
              <w:left w:val="single" w:sz="4" w:space="0" w:color="auto"/>
              <w:bottom w:val="single" w:sz="4" w:space="0" w:color="auto"/>
              <w:right w:val="single" w:sz="4" w:space="0" w:color="auto"/>
            </w:tcBorders>
            <w:hideMark/>
          </w:tcPr>
          <w:p w:rsidR="009517D5" w:rsidRPr="00970A11" w:rsidRDefault="009517D5" w:rsidP="00E136CA">
            <w:pPr>
              <w:rPr>
                <w:i/>
                <w:sz w:val="20"/>
                <w:szCs w:val="20"/>
              </w:rPr>
            </w:pPr>
          </w:p>
          <w:p w:rsidR="009517D5" w:rsidRPr="00970A11" w:rsidRDefault="009517D5" w:rsidP="00E136CA">
            <w:pPr>
              <w:rPr>
                <w:i/>
                <w:sz w:val="20"/>
                <w:szCs w:val="20"/>
              </w:rPr>
            </w:pPr>
            <w:r w:rsidRPr="00970A11">
              <w:rPr>
                <w:i/>
                <w:sz w:val="20"/>
                <w:szCs w:val="20"/>
              </w:rPr>
              <w:t>Conoscenze abilità e competenze molto buone. Si evidenziano personalizzazioni e precisione nell’esecuzione.</w:t>
            </w:r>
          </w:p>
          <w:p w:rsidR="009517D5" w:rsidRPr="00970A11" w:rsidRDefault="009517D5" w:rsidP="00E136CA">
            <w:pPr>
              <w:rPr>
                <w:i/>
                <w:sz w:val="20"/>
                <w:szCs w:val="20"/>
              </w:rPr>
            </w:pPr>
          </w:p>
          <w:p w:rsidR="009517D5" w:rsidRPr="00970A11" w:rsidRDefault="009517D5" w:rsidP="00E136CA">
            <w:pPr>
              <w:rPr>
                <w:i/>
                <w:sz w:val="20"/>
                <w:szCs w:val="20"/>
              </w:rPr>
            </w:pPr>
            <w:r w:rsidRPr="00970A11">
              <w:rPr>
                <w:i/>
                <w:sz w:val="20"/>
                <w:szCs w:val="20"/>
              </w:rPr>
              <w:t>Conoscenze abilità e competenze molto buone. È autonomo e i suoi lavori si distinguono per chiarezza, completezza dei dati e precisione</w:t>
            </w:r>
          </w:p>
          <w:p w:rsidR="009517D5" w:rsidRPr="00970A11" w:rsidRDefault="009517D5" w:rsidP="00E136CA">
            <w:pPr>
              <w:rPr>
                <w:i/>
                <w:sz w:val="20"/>
                <w:szCs w:val="20"/>
              </w:rPr>
            </w:pPr>
          </w:p>
          <w:p w:rsidR="009517D5" w:rsidRPr="00970A11" w:rsidRDefault="009517D5" w:rsidP="00E136CA">
            <w:pPr>
              <w:rPr>
                <w:i/>
                <w:sz w:val="20"/>
                <w:szCs w:val="20"/>
              </w:rPr>
            </w:pPr>
            <w:r w:rsidRPr="00970A11">
              <w:rPr>
                <w:i/>
                <w:sz w:val="20"/>
                <w:szCs w:val="20"/>
              </w:rPr>
              <w:lastRenderedPageBreak/>
              <w:t xml:space="preserve">Capacità logico- organizzative distinte. Con assoluta autonomia, riesce a produrre gli elaborati richiesti, corredati da tutte le informazioni, in maniera chiara e precisa, nei tempi previsti dimostrando di saper programmare ordinatamente le diverse fasi.  </w:t>
            </w:r>
          </w:p>
        </w:tc>
        <w:tc>
          <w:tcPr>
            <w:tcW w:w="3479" w:type="dxa"/>
            <w:tcBorders>
              <w:top w:val="single" w:sz="4" w:space="0" w:color="auto"/>
              <w:left w:val="single" w:sz="4" w:space="0" w:color="auto"/>
              <w:bottom w:val="single" w:sz="4" w:space="0" w:color="auto"/>
              <w:right w:val="single" w:sz="4" w:space="0" w:color="auto"/>
            </w:tcBorders>
            <w:hideMark/>
          </w:tcPr>
          <w:p w:rsidR="009517D5" w:rsidRPr="00970A11" w:rsidRDefault="009517D5" w:rsidP="00E136CA">
            <w:pPr>
              <w:rPr>
                <w:sz w:val="20"/>
                <w:szCs w:val="20"/>
              </w:rPr>
            </w:pPr>
            <w:r w:rsidRPr="00970A11">
              <w:rPr>
                <w:sz w:val="20"/>
                <w:szCs w:val="20"/>
              </w:rPr>
              <w:lastRenderedPageBreak/>
              <w:t xml:space="preserve"> </w:t>
            </w:r>
          </w:p>
          <w:p w:rsidR="009517D5" w:rsidRPr="00970A11" w:rsidRDefault="009517D5" w:rsidP="00E136CA">
            <w:pPr>
              <w:rPr>
                <w:sz w:val="20"/>
                <w:szCs w:val="20"/>
              </w:rPr>
            </w:pPr>
          </w:p>
          <w:p w:rsidR="009517D5" w:rsidRPr="00970A11" w:rsidRDefault="009517D5" w:rsidP="00E136CA">
            <w:pPr>
              <w:rPr>
                <w:sz w:val="20"/>
                <w:szCs w:val="20"/>
              </w:rPr>
            </w:pPr>
            <w:r w:rsidRPr="00970A11">
              <w:rPr>
                <w:sz w:val="20"/>
                <w:szCs w:val="20"/>
              </w:rPr>
              <w:t>Conoscenza abilità e competenza ottime, esegue la consegna con autonomia creatività e personalità.</w:t>
            </w:r>
          </w:p>
          <w:p w:rsidR="009517D5" w:rsidRPr="00970A11" w:rsidRDefault="009517D5" w:rsidP="00E136CA">
            <w:pPr>
              <w:rPr>
                <w:sz w:val="20"/>
                <w:szCs w:val="20"/>
              </w:rPr>
            </w:pPr>
          </w:p>
          <w:p w:rsidR="009517D5" w:rsidRPr="00970A11" w:rsidRDefault="009517D5" w:rsidP="00E136CA">
            <w:pPr>
              <w:rPr>
                <w:sz w:val="20"/>
                <w:szCs w:val="20"/>
              </w:rPr>
            </w:pPr>
            <w:r w:rsidRPr="00970A11">
              <w:rPr>
                <w:sz w:val="20"/>
                <w:szCs w:val="20"/>
              </w:rPr>
              <w:t xml:space="preserve">Conoscenze abilità e competenze ottime. Nelle attività svolte si riscontrano non solo ottime capacità riguardanti la rappresentazione grafica ma anche l’autonomo inserimento di </w:t>
            </w:r>
            <w:r w:rsidRPr="00970A11">
              <w:rPr>
                <w:sz w:val="20"/>
                <w:szCs w:val="20"/>
              </w:rPr>
              <w:lastRenderedPageBreak/>
              <w:t xml:space="preserve">elementi di dettaglio.         </w:t>
            </w:r>
          </w:p>
          <w:p w:rsidR="009517D5" w:rsidRPr="00970A11" w:rsidRDefault="009517D5" w:rsidP="00E136CA">
            <w:pPr>
              <w:rPr>
                <w:sz w:val="20"/>
                <w:szCs w:val="20"/>
              </w:rPr>
            </w:pPr>
          </w:p>
          <w:p w:rsidR="009517D5" w:rsidRPr="00970A11" w:rsidRDefault="009517D5" w:rsidP="00E136CA">
            <w:pPr>
              <w:rPr>
                <w:sz w:val="20"/>
                <w:szCs w:val="20"/>
              </w:rPr>
            </w:pPr>
            <w:r w:rsidRPr="00970A11">
              <w:rPr>
                <w:sz w:val="20"/>
                <w:szCs w:val="20"/>
              </w:rPr>
              <w:t>Capacità logico- organizzative ottime. Comprende con immediatezza ogni problematica connessa allo svolgimento dei compiti ed è in grado di pianificare autonomamente e proficuamente ogni aspetto degli stessi.</w:t>
            </w:r>
          </w:p>
        </w:tc>
      </w:tr>
    </w:tbl>
    <w:p w:rsidR="009517D5" w:rsidRDefault="009517D5" w:rsidP="009517D5"/>
    <w:p w:rsidR="009517D5" w:rsidRDefault="009517D5" w:rsidP="00B64353"/>
    <w:sectPr w:rsidR="009517D5" w:rsidSect="00A6065A">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1F53" w:rsidRDefault="00BF1F53" w:rsidP="00970A11">
      <w:pPr>
        <w:spacing w:after="0" w:line="240" w:lineRule="auto"/>
      </w:pPr>
      <w:r>
        <w:separator/>
      </w:r>
    </w:p>
  </w:endnote>
  <w:endnote w:type="continuationSeparator" w:id="0">
    <w:p w:rsidR="00BF1F53" w:rsidRDefault="00BF1F53" w:rsidP="00970A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1F53" w:rsidRDefault="00BF1F53" w:rsidP="00970A11">
      <w:pPr>
        <w:spacing w:after="0" w:line="240" w:lineRule="auto"/>
      </w:pPr>
      <w:r>
        <w:separator/>
      </w:r>
    </w:p>
  </w:footnote>
  <w:footnote w:type="continuationSeparator" w:id="0">
    <w:p w:rsidR="00BF1F53" w:rsidRDefault="00BF1F53" w:rsidP="00970A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494A"/>
    <w:multiLevelType w:val="hybridMultilevel"/>
    <w:tmpl w:val="00000677"/>
    <w:lvl w:ilvl="0" w:tplc="0000440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E72639F"/>
    <w:multiLevelType w:val="hybridMultilevel"/>
    <w:tmpl w:val="A3B86A66"/>
    <w:lvl w:ilvl="0" w:tplc="E66C666C">
      <w:start w:val="1"/>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F5234BE"/>
    <w:multiLevelType w:val="hybridMultilevel"/>
    <w:tmpl w:val="41220034"/>
    <w:lvl w:ilvl="0" w:tplc="0580751C">
      <w:numFmt w:val="bullet"/>
      <w:lvlText w:val="-"/>
      <w:lvlJc w:val="left"/>
      <w:pPr>
        <w:ind w:left="720" w:hanging="360"/>
      </w:pPr>
      <w:rPr>
        <w:rFonts w:ascii="Helvetica" w:eastAsiaTheme="minorHAnsi" w:hAnsi="Helvetica" w:cs="Helvetic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4DE8760D"/>
    <w:multiLevelType w:val="hybridMultilevel"/>
    <w:tmpl w:val="3A286E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F565E0D"/>
    <w:multiLevelType w:val="hybridMultilevel"/>
    <w:tmpl w:val="71A0A13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669F3EFF"/>
    <w:multiLevelType w:val="hybridMultilevel"/>
    <w:tmpl w:val="9EACA3C6"/>
    <w:lvl w:ilvl="0" w:tplc="02E20BF2">
      <w:numFmt w:val="bullet"/>
      <w:lvlText w:val="-"/>
      <w:lvlJc w:val="left"/>
      <w:pPr>
        <w:ind w:left="720" w:hanging="360"/>
      </w:pPr>
      <w:rPr>
        <w:rFonts w:ascii="Helvetica" w:eastAsiaTheme="minorHAnsi" w:hAnsi="Helvetica" w:cs="Helvetic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70984CEB"/>
    <w:multiLevelType w:val="hybridMultilevel"/>
    <w:tmpl w:val="3AD8E25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73A00CF1"/>
    <w:multiLevelType w:val="hybridMultilevel"/>
    <w:tmpl w:val="8D846A9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5"/>
  </w:num>
  <w:num w:numId="3">
    <w:abstractNumId w:val="2"/>
  </w:num>
  <w:num w:numId="4">
    <w:abstractNumId w:val="1"/>
  </w:num>
  <w:num w:numId="5">
    <w:abstractNumId w:val="6"/>
  </w:num>
  <w:num w:numId="6">
    <w:abstractNumId w:val="3"/>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A6065A"/>
    <w:rsid w:val="000F03AB"/>
    <w:rsid w:val="00125077"/>
    <w:rsid w:val="00132124"/>
    <w:rsid w:val="00142609"/>
    <w:rsid w:val="00150970"/>
    <w:rsid w:val="001D4D4D"/>
    <w:rsid w:val="00213610"/>
    <w:rsid w:val="002459D7"/>
    <w:rsid w:val="00262682"/>
    <w:rsid w:val="002D5CBF"/>
    <w:rsid w:val="00332FE9"/>
    <w:rsid w:val="0033416F"/>
    <w:rsid w:val="00373D9B"/>
    <w:rsid w:val="00400FD1"/>
    <w:rsid w:val="00405619"/>
    <w:rsid w:val="004254B4"/>
    <w:rsid w:val="00433AD7"/>
    <w:rsid w:val="00441893"/>
    <w:rsid w:val="00467838"/>
    <w:rsid w:val="00477A3E"/>
    <w:rsid w:val="00514E12"/>
    <w:rsid w:val="005541A1"/>
    <w:rsid w:val="006028FD"/>
    <w:rsid w:val="006B76E0"/>
    <w:rsid w:val="006C2612"/>
    <w:rsid w:val="006C7D86"/>
    <w:rsid w:val="006F090B"/>
    <w:rsid w:val="006F2DBF"/>
    <w:rsid w:val="006F75A6"/>
    <w:rsid w:val="00721298"/>
    <w:rsid w:val="00770343"/>
    <w:rsid w:val="00866D79"/>
    <w:rsid w:val="008972A7"/>
    <w:rsid w:val="008F4283"/>
    <w:rsid w:val="009244E0"/>
    <w:rsid w:val="00925012"/>
    <w:rsid w:val="009326F4"/>
    <w:rsid w:val="009517D5"/>
    <w:rsid w:val="0095634D"/>
    <w:rsid w:val="00970A11"/>
    <w:rsid w:val="009758D1"/>
    <w:rsid w:val="009C1542"/>
    <w:rsid w:val="00A12466"/>
    <w:rsid w:val="00A6065A"/>
    <w:rsid w:val="00A65A3D"/>
    <w:rsid w:val="00A91DE5"/>
    <w:rsid w:val="00AA44DA"/>
    <w:rsid w:val="00AD267F"/>
    <w:rsid w:val="00B10AFE"/>
    <w:rsid w:val="00B64353"/>
    <w:rsid w:val="00BB44EA"/>
    <w:rsid w:val="00BD4256"/>
    <w:rsid w:val="00BF1F53"/>
    <w:rsid w:val="00C44B8A"/>
    <w:rsid w:val="00C73AF7"/>
    <w:rsid w:val="00C820AF"/>
    <w:rsid w:val="00CE19E5"/>
    <w:rsid w:val="00D15BC7"/>
    <w:rsid w:val="00DA0814"/>
    <w:rsid w:val="00DC15B8"/>
    <w:rsid w:val="00DD1AE9"/>
    <w:rsid w:val="00DE2E95"/>
    <w:rsid w:val="00DF5DBA"/>
    <w:rsid w:val="00E3518F"/>
    <w:rsid w:val="00E3554C"/>
    <w:rsid w:val="00E84046"/>
    <w:rsid w:val="00EB0ABC"/>
    <w:rsid w:val="00F33984"/>
    <w:rsid w:val="00F810C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00D9F"/>
  <w15:docId w15:val="{2CC93C8C-B1D9-4EED-A3C5-EE12F3DB4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5097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A606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9326F4"/>
    <w:pPr>
      <w:ind w:left="720"/>
      <w:contextualSpacing/>
    </w:pPr>
  </w:style>
  <w:style w:type="paragraph" w:styleId="Testofumetto">
    <w:name w:val="Balloon Text"/>
    <w:basedOn w:val="Normale"/>
    <w:link w:val="TestofumettoCarattere"/>
    <w:uiPriority w:val="99"/>
    <w:semiHidden/>
    <w:unhideWhenUsed/>
    <w:rsid w:val="00A65A3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65A3D"/>
    <w:rPr>
      <w:rFonts w:ascii="Tahoma" w:hAnsi="Tahoma" w:cs="Tahoma"/>
      <w:sz w:val="16"/>
      <w:szCs w:val="16"/>
    </w:rPr>
  </w:style>
  <w:style w:type="paragraph" w:styleId="Intestazione">
    <w:name w:val="header"/>
    <w:basedOn w:val="Normale"/>
    <w:link w:val="IntestazioneCarattere"/>
    <w:uiPriority w:val="99"/>
    <w:unhideWhenUsed/>
    <w:rsid w:val="00970A1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70A11"/>
  </w:style>
  <w:style w:type="paragraph" w:styleId="Pidipagina">
    <w:name w:val="footer"/>
    <w:basedOn w:val="Normale"/>
    <w:link w:val="PidipaginaCarattere"/>
    <w:uiPriority w:val="99"/>
    <w:unhideWhenUsed/>
    <w:rsid w:val="00970A1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70A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4547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5A475-C9BE-4B35-A50C-0DBD51D6A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Pages>
  <Words>1334</Words>
  <Characters>7606</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
    </vt:vector>
  </TitlesOfParts>
  <Company>Administrator</Company>
  <LinksUpToDate>false</LinksUpToDate>
  <CharactersWithSpaces>8923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Caligiuri</dc:creator>
  <cp:lastModifiedBy>Francesco Cicero</cp:lastModifiedBy>
  <cp:revision>5</cp:revision>
  <cp:lastPrinted>2016-09-02T09:00:00Z</cp:lastPrinted>
  <dcterms:created xsi:type="dcterms:W3CDTF">2017-01-31T20:25:00Z</dcterms:created>
  <dcterms:modified xsi:type="dcterms:W3CDTF">2017-10-19T07:52:00Z</dcterms:modified>
</cp:coreProperties>
</file>